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A5F0" w14:textId="77777777" w:rsidR="000D3E31" w:rsidRDefault="000D3E31" w:rsidP="00611824">
      <w:pPr>
        <w:pStyle w:val="Otsikko3"/>
      </w:pPr>
      <w:bookmarkStart w:id="0" w:name="_Toc329701348"/>
      <w:r>
        <w:t>Mässa på askonsdagen</w:t>
      </w:r>
      <w:bookmarkEnd w:id="0"/>
    </w:p>
    <w:p w14:paraId="34BECF37" w14:textId="77777777" w:rsidR="000D3E31" w:rsidRDefault="000D3E31" w:rsidP="00EA3A84">
      <w:pPr>
        <w:pStyle w:val="rubrikeisisennyst"/>
      </w:pPr>
      <w:r>
        <w:t>Man kan också fira gudstjänst utan nattvard. I detta fall kan moment 5 (Kyrie) i askonsdagens mässa utelämnas.</w:t>
      </w:r>
    </w:p>
    <w:p w14:paraId="17204175" w14:textId="74C568FD" w:rsidR="000D3E31" w:rsidRDefault="00302C8D" w:rsidP="00EA3A84">
      <w:pPr>
        <w:pStyle w:val="rubrikeisisennyst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2116DE" wp14:editId="7A7850EC">
                <wp:simplePos x="0" y="0"/>
                <wp:positionH relativeFrom="column">
                  <wp:posOffset>3502025</wp:posOffset>
                </wp:positionH>
                <wp:positionV relativeFrom="paragraph">
                  <wp:posOffset>5715</wp:posOffset>
                </wp:positionV>
                <wp:extent cx="2225675" cy="6642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4B947" w14:textId="77777777" w:rsidR="00D34AA9" w:rsidRPr="00092ADB" w:rsidRDefault="00D34AA9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092AD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OBS! När du gör askblandningen, använd aska och olja, inte aska och vatten som formeln säger.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2116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75pt;margin-top:.45pt;width:175.25pt;height:5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">
                <v:textbox>
                  <w:txbxContent>
                    <w:p w14:paraId="5CB4B947" w14:textId="77777777" w:rsidR="00D34AA9" w:rsidRPr="00092ADB" w:rsidRDefault="00D34AA9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092ADB">
                        <w:rPr>
                          <w:rFonts w:ascii="Calibri" w:hAnsi="Calibri" w:cs="Calibri"/>
                          <w:sz w:val="22"/>
                          <w:szCs w:val="22"/>
                        </w:rPr>
                        <w:t>OBS! När du gör askblandningen, använd aska och olja, inte aska och vatten som formeln säger.</w:t>
                      </w:r>
                    </w:p>
                  </w:txbxContent>
                </v:textbox>
              </v:shape>
            </w:pict>
          </mc:Fallback>
        </mc:AlternateContent>
      </w:r>
      <w:r w:rsidR="000D3E31">
        <w:t>Askkorset tecknas med fin aska som blandats i vatten.</w:t>
      </w:r>
    </w:p>
    <w:p w14:paraId="4B7BDC20" w14:textId="77777777" w:rsidR="000D3E31" w:rsidRDefault="000D3E31"/>
    <w:p w14:paraId="69B8A16C" w14:textId="77777777" w:rsidR="000D3E31" w:rsidRDefault="000D3E31"/>
    <w:p w14:paraId="6B15985B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b/>
          <w:sz w:val="32"/>
        </w:rPr>
        <w:t>I</w:t>
      </w:r>
      <w:r w:rsidR="00C827E8" w:rsidRPr="00C827E8">
        <w:rPr>
          <w:sz w:val="32"/>
        </w:rPr>
        <w:tab/>
      </w:r>
      <w:r>
        <w:rPr>
          <w:b/>
          <w:sz w:val="32"/>
        </w:rPr>
        <w:t>Inledning</w:t>
      </w:r>
    </w:p>
    <w:p w14:paraId="3682B905" w14:textId="77777777" w:rsidR="000D3E31" w:rsidRDefault="000D3E31">
      <w:pPr>
        <w:jc w:val="both"/>
      </w:pPr>
    </w:p>
    <w:p w14:paraId="5000C643" w14:textId="77777777" w:rsidR="000D3E31" w:rsidRDefault="000D3E31">
      <w:pPr>
        <w:jc w:val="both"/>
      </w:pPr>
    </w:p>
    <w:p w14:paraId="48C2E330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t>1.</w:t>
      </w:r>
      <w:r w:rsidR="00C827E8" w:rsidRPr="00C827E8">
        <w:tab/>
      </w:r>
      <w:r>
        <w:rPr>
          <w:b/>
        </w:rPr>
        <w:t>Ingångspsalm</w:t>
      </w:r>
    </w:p>
    <w:p w14:paraId="77928306" w14:textId="77777777" w:rsidR="000D3E31" w:rsidRDefault="000D3E31" w:rsidP="00EA3A84">
      <w:pPr>
        <w:pStyle w:val="rubrik"/>
      </w:pPr>
      <w:r>
        <w:t xml:space="preserve">Psalmen, </w:t>
      </w:r>
      <w:proofErr w:type="gramStart"/>
      <w:r>
        <w:t>t.ex.</w:t>
      </w:r>
      <w:proofErr w:type="gramEnd"/>
      <w:r>
        <w:t xml:space="preserve"> psb 59, kan ersättas av psaltarpsalm, körsång eller instrumentalmusik. Under musiken kan man ha ingångsprocession, varvid församlingen står.</w:t>
      </w:r>
    </w:p>
    <w:p w14:paraId="4AB96E2C" w14:textId="77777777" w:rsidR="000D3E31" w:rsidRDefault="000D3E31">
      <w:pPr>
        <w:jc w:val="both"/>
      </w:pPr>
    </w:p>
    <w:p w14:paraId="46C46487" w14:textId="77777777" w:rsidR="000D3E31" w:rsidRDefault="000D3E31">
      <w:pPr>
        <w:jc w:val="both"/>
      </w:pPr>
    </w:p>
    <w:p w14:paraId="77516103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t>2.</w:t>
      </w:r>
      <w:r w:rsidR="00C827E8" w:rsidRPr="00C827E8">
        <w:tab/>
      </w:r>
      <w:r>
        <w:rPr>
          <w:b/>
        </w:rPr>
        <w:t>Inledande välsignelse och växelhälsning</w:t>
      </w:r>
    </w:p>
    <w:p w14:paraId="0803A55B" w14:textId="77777777" w:rsidR="000D3E31" w:rsidRDefault="000D3E31">
      <w:pPr>
        <w:jc w:val="both"/>
      </w:pPr>
    </w:p>
    <w:p w14:paraId="0EEB51E1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L</w:t>
      </w:r>
      <w:r>
        <w:rPr>
          <w:sz w:val="24"/>
        </w:rPr>
        <w:tab/>
        <w:t>I Faderns och + Sonens och den heliga Andens namn.</w:t>
      </w:r>
    </w:p>
    <w:p w14:paraId="74B0D297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F</w:t>
      </w:r>
      <w:r>
        <w:rPr>
          <w:sz w:val="24"/>
        </w:rPr>
        <w:tab/>
        <w:t>Amen.</w:t>
      </w:r>
    </w:p>
    <w:p w14:paraId="3E8BF15A" w14:textId="77777777" w:rsidR="002D5021" w:rsidRPr="002D502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L</w:t>
      </w:r>
      <w:r>
        <w:rPr>
          <w:sz w:val="24"/>
        </w:rPr>
        <w:tab/>
        <w:t>Herren vare med er.</w:t>
      </w:r>
    </w:p>
    <w:p w14:paraId="19B6E556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sz w:val="24"/>
        </w:rPr>
        <w:t>F</w:t>
      </w:r>
      <w:r>
        <w:rPr>
          <w:sz w:val="24"/>
        </w:rPr>
        <w:tab/>
        <w:t>Herren välsigne dig.</w:t>
      </w:r>
    </w:p>
    <w:p w14:paraId="1888CD57" w14:textId="77777777" w:rsidR="000D3E31" w:rsidRDefault="000D3E31">
      <w:pPr>
        <w:jc w:val="both"/>
      </w:pPr>
    </w:p>
    <w:p w14:paraId="533A45D1" w14:textId="77777777" w:rsidR="000D3E31" w:rsidRDefault="000D3E31">
      <w:pPr>
        <w:jc w:val="both"/>
      </w:pPr>
    </w:p>
    <w:p w14:paraId="7D953A24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t>3.</w:t>
      </w:r>
      <w:r w:rsidR="00C827E8" w:rsidRPr="00C827E8">
        <w:tab/>
      </w:r>
      <w:r>
        <w:rPr>
          <w:b/>
        </w:rPr>
        <w:t>Inledningsord</w:t>
      </w:r>
    </w:p>
    <w:p w14:paraId="60E46166" w14:textId="77777777" w:rsidR="000D3E31" w:rsidRDefault="000D3E31">
      <w:pPr>
        <w:jc w:val="both"/>
      </w:pPr>
    </w:p>
    <w:p w14:paraId="34797CAB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L</w:t>
      </w:r>
      <w:r>
        <w:rPr>
          <w:sz w:val="24"/>
        </w:rPr>
        <w:tab/>
        <w:t>Bröder och systrar i Kristus.</w:t>
      </w:r>
    </w:p>
    <w:p w14:paraId="33B07434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Redan tidigt började de kristna fira påsk</w:t>
      </w:r>
    </w:p>
    <w:p w14:paraId="1366BEB1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till minne av vår Frälsares lidande och uppståndelse.</w:t>
      </w:r>
    </w:p>
    <w:p w14:paraId="67AE50EF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För denna stora fest förberedde man sig genom bot och fasta.</w:t>
      </w:r>
    </w:p>
    <w:p w14:paraId="2563C95A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Fastan var särskilt avsedd för dem</w:t>
      </w:r>
    </w:p>
    <w:p w14:paraId="00304416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som skulle döpas under påskhögtiden.</w:t>
      </w:r>
    </w:p>
    <w:p w14:paraId="56B0B0EB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Senare blev den en tid av självprövning för alla kristna.</w:t>
      </w:r>
    </w:p>
    <w:p w14:paraId="538018AA" w14:textId="77777777" w:rsidR="000D3E31" w:rsidRDefault="000D3E31">
      <w:pPr>
        <w:jc w:val="both"/>
        <w:rPr>
          <w:sz w:val="24"/>
        </w:rPr>
      </w:pPr>
    </w:p>
    <w:p w14:paraId="743F0C32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I dag kallas vi att gå in i fastan</w:t>
      </w:r>
    </w:p>
    <w:p w14:paraId="31C3BD38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för att finna den väg som leder fram till påskens glädje.</w:t>
      </w:r>
    </w:p>
    <w:p w14:paraId="3D3EEC47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Vi får börja denna botvandring</w:t>
      </w:r>
    </w:p>
    <w:p w14:paraId="31FB3EF4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med självprövning, bön och fasta</w:t>
      </w:r>
    </w:p>
    <w:p w14:paraId="0EAAE458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och med att höra och begrunda Guds ord.</w:t>
      </w:r>
    </w:p>
    <w:p w14:paraId="4D06C54E" w14:textId="77777777" w:rsidR="000D3E31" w:rsidRDefault="000D3E31">
      <w:pPr>
        <w:jc w:val="both"/>
      </w:pPr>
    </w:p>
    <w:p w14:paraId="17CC2A2A" w14:textId="77777777" w:rsidR="000D3E31" w:rsidRDefault="000D3E31">
      <w:pPr>
        <w:jc w:val="both"/>
      </w:pPr>
    </w:p>
    <w:p w14:paraId="0E7A4528" w14:textId="77777777" w:rsidR="005B4E31" w:rsidRPr="005B4E31" w:rsidRDefault="000D3E31" w:rsidP="00CB24C9">
      <w:pPr>
        <w:pStyle w:val="sisennettyotsikko"/>
      </w:pPr>
      <w:r>
        <w:t>4.</w:t>
      </w:r>
      <w:r w:rsidR="00C827E8" w:rsidRPr="00C827E8">
        <w:tab/>
      </w:r>
      <w:r>
        <w:t>Psaltarpsalm</w:t>
      </w:r>
    </w:p>
    <w:p w14:paraId="03BBD658" w14:textId="77777777" w:rsidR="000D3E31" w:rsidRDefault="000D3E31" w:rsidP="00E24FF1">
      <w:pPr>
        <w:pStyle w:val="rubrikisosisennys"/>
      </w:pPr>
      <w:r>
        <w:t>Ps. 57:2–4, 11–12. Även de traditionella botpsalmerna kan användas:</w:t>
      </w:r>
    </w:p>
    <w:p w14:paraId="581A9408" w14:textId="77777777" w:rsidR="000D3E31" w:rsidRDefault="000D3E31" w:rsidP="00E24FF1">
      <w:pPr>
        <w:pStyle w:val="rubrikisosisennys"/>
      </w:pPr>
      <w:r>
        <w:t>Ps. 6, 32, 38, 51, 102, 130 eller 143. Psaltarpsalmen kan läsas eller sjun</w:t>
      </w:r>
      <w:r>
        <w:t>g</w:t>
      </w:r>
      <w:r>
        <w:t>as. Psalmtoner s. 441.</w:t>
      </w:r>
    </w:p>
    <w:p w14:paraId="0EADDB3D" w14:textId="77777777" w:rsidR="000D3E31" w:rsidRDefault="000D3E31" w:rsidP="00E24FF1">
      <w:pPr>
        <w:pStyle w:val="rubrikisosisennys"/>
      </w:pPr>
      <w:r>
        <w:lastRenderedPageBreak/>
        <w:t>Gloria Patri fogas till psalmen.</w:t>
      </w:r>
    </w:p>
    <w:p w14:paraId="3EC06EF4" w14:textId="77777777" w:rsidR="000D3E31" w:rsidRDefault="000D3E31" w:rsidP="00E24FF1">
      <w:pPr>
        <w:pStyle w:val="rubrikisosisennys"/>
      </w:pPr>
      <w:r>
        <w:t>Om man vid moment 1 (Ingångspsalm) har använt psaltarpsalm utelämnas detta m</w:t>
      </w:r>
      <w:r>
        <w:t>o</w:t>
      </w:r>
      <w:r>
        <w:t>ment.</w:t>
      </w:r>
    </w:p>
    <w:p w14:paraId="776D5E87" w14:textId="77777777" w:rsidR="000D3E31" w:rsidRDefault="000D3E31" w:rsidP="00E24FF1">
      <w:pPr>
        <w:pStyle w:val="rubrikisosisennys"/>
      </w:pPr>
    </w:p>
    <w:p w14:paraId="39D063B8" w14:textId="77777777" w:rsidR="000D3E31" w:rsidRDefault="000D3E31" w:rsidP="00E24FF1">
      <w:pPr>
        <w:pStyle w:val="rubrikisosisennys"/>
      </w:pPr>
      <w:r>
        <w:t>– psalm</w:t>
      </w:r>
    </w:p>
    <w:p w14:paraId="0A8E5B4B" w14:textId="77777777" w:rsidR="000D3E31" w:rsidRDefault="000D3E31">
      <w:pPr>
        <w:jc w:val="both"/>
        <w:rPr>
          <w:b/>
          <w:sz w:val="24"/>
        </w:rPr>
      </w:pPr>
    </w:p>
    <w:p w14:paraId="125110BC" w14:textId="77777777" w:rsidR="000D3E31" w:rsidRDefault="000D3E31">
      <w:pPr>
        <w:ind w:left="2880"/>
        <w:jc w:val="both"/>
        <w:rPr>
          <w:sz w:val="24"/>
        </w:rPr>
      </w:pPr>
      <w:r>
        <w:rPr>
          <w:sz w:val="24"/>
        </w:rPr>
        <w:t>Ära vare Fadern och Sonen</w:t>
      </w:r>
    </w:p>
    <w:p w14:paraId="4AFBB086" w14:textId="77777777" w:rsidR="000D3E31" w:rsidRDefault="000D3E31">
      <w:pPr>
        <w:ind w:left="2880"/>
        <w:jc w:val="both"/>
        <w:rPr>
          <w:sz w:val="24"/>
        </w:rPr>
      </w:pPr>
      <w:r>
        <w:rPr>
          <w:sz w:val="24"/>
        </w:rPr>
        <w:t>och den heliga Anden,</w:t>
      </w:r>
    </w:p>
    <w:p w14:paraId="34AFCF4F" w14:textId="77777777" w:rsidR="000D3E31" w:rsidRDefault="000D3E31">
      <w:pPr>
        <w:ind w:left="3600"/>
        <w:jc w:val="both"/>
        <w:rPr>
          <w:sz w:val="24"/>
        </w:rPr>
      </w:pPr>
      <w:r>
        <w:rPr>
          <w:sz w:val="24"/>
        </w:rPr>
        <w:t>nu och alltid</w:t>
      </w:r>
    </w:p>
    <w:p w14:paraId="57B0E03E" w14:textId="77777777" w:rsidR="000D3E31" w:rsidRDefault="000D3E31">
      <w:pPr>
        <w:ind w:left="3600"/>
        <w:jc w:val="both"/>
      </w:pPr>
      <w:r>
        <w:rPr>
          <w:sz w:val="24"/>
        </w:rPr>
        <w:t>och i evigheters evighet. Amen.</w:t>
      </w:r>
    </w:p>
    <w:p w14:paraId="37977C7F" w14:textId="77777777" w:rsidR="000D3E31" w:rsidRDefault="000D3E31">
      <w:pPr>
        <w:jc w:val="both"/>
      </w:pPr>
    </w:p>
    <w:p w14:paraId="498FE309" w14:textId="77777777" w:rsidR="000D3E31" w:rsidRDefault="000D3E31">
      <w:pPr>
        <w:jc w:val="both"/>
      </w:pPr>
    </w:p>
    <w:p w14:paraId="3005B460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t>5.</w:t>
      </w:r>
      <w:r w:rsidR="00C827E8" w:rsidRPr="00C827E8">
        <w:tab/>
      </w:r>
      <w:r>
        <w:rPr>
          <w:b/>
        </w:rPr>
        <w:t>Kyrie (Herre, förbarma dig)</w:t>
      </w:r>
    </w:p>
    <w:p w14:paraId="65E59420" w14:textId="77777777" w:rsidR="000D3E31" w:rsidRDefault="000D3E31">
      <w:pPr>
        <w:jc w:val="both"/>
      </w:pPr>
    </w:p>
    <w:p w14:paraId="337073E1" w14:textId="77777777" w:rsidR="000D3E31" w:rsidRDefault="000D3E31">
      <w:pPr>
        <w:jc w:val="both"/>
      </w:pPr>
      <w:r>
        <w:rPr>
          <w:b/>
          <w:smallCaps/>
        </w:rPr>
        <w:t>Alternativ A</w:t>
      </w:r>
    </w:p>
    <w:p w14:paraId="7C1A59EC" w14:textId="77777777" w:rsidR="000D3E31" w:rsidRDefault="000D3E31">
      <w:pPr>
        <w:jc w:val="both"/>
      </w:pPr>
    </w:p>
    <w:p w14:paraId="19F8B51D" w14:textId="77777777" w:rsidR="005B4E31" w:rsidRPr="005B4E31" w:rsidRDefault="00C827E8">
      <w:pPr>
        <w:tabs>
          <w:tab w:val="left" w:pos="720"/>
        </w:tabs>
        <w:ind w:left="720" w:hanging="720"/>
        <w:jc w:val="both"/>
      </w:pPr>
      <w:r w:rsidRPr="00C827E8">
        <w:tab/>
      </w:r>
      <w:r w:rsidR="000D3E31">
        <w:rPr>
          <w:b/>
          <w:i/>
        </w:rPr>
        <w:t>Kyrielitania</w:t>
      </w:r>
    </w:p>
    <w:p w14:paraId="7548CF1B" w14:textId="77777777" w:rsidR="000D3E31" w:rsidRDefault="000D3E31" w:rsidP="00E24FF1">
      <w:pPr>
        <w:pStyle w:val="rubrik"/>
      </w:pPr>
      <w:r>
        <w:t>Kan läsas eller sjungas.</w:t>
      </w:r>
    </w:p>
    <w:p w14:paraId="053E3A25" w14:textId="77777777" w:rsidR="000D3E31" w:rsidRDefault="000D3E31">
      <w:pPr>
        <w:jc w:val="both"/>
        <w:rPr>
          <w:sz w:val="24"/>
        </w:rPr>
      </w:pPr>
    </w:p>
    <w:p w14:paraId="3F495051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S</w:t>
      </w:r>
      <w:r>
        <w:rPr>
          <w:sz w:val="24"/>
        </w:rPr>
        <w:tab/>
        <w:t>Gud, vår himmelske Fader. Du har skapat oss och vi tillhör dig.</w:t>
      </w:r>
    </w:p>
    <w:p w14:paraId="7A9B1A13" w14:textId="77777777" w:rsidR="000D3E31" w:rsidRDefault="000D3E31">
      <w:pPr>
        <w:jc w:val="both"/>
        <w:rPr>
          <w:sz w:val="24"/>
        </w:rPr>
      </w:pPr>
      <w:r>
        <w:rPr>
          <w:sz w:val="24"/>
        </w:rPr>
        <w:tab/>
        <w:t>Lyssna till dina barn.</w:t>
      </w:r>
    </w:p>
    <w:p w14:paraId="2B444543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F</w:t>
      </w:r>
      <w:r>
        <w:rPr>
          <w:sz w:val="24"/>
        </w:rPr>
        <w:tab/>
        <w:t>Herre, förbarma dig över oss.</w:t>
      </w:r>
    </w:p>
    <w:p w14:paraId="7521E6A4" w14:textId="77777777" w:rsidR="000D3E31" w:rsidRDefault="000D3E31">
      <w:pPr>
        <w:jc w:val="both"/>
        <w:rPr>
          <w:sz w:val="24"/>
        </w:rPr>
      </w:pPr>
      <w:r>
        <w:rPr>
          <w:sz w:val="24"/>
        </w:rPr>
        <w:tab/>
        <w:t>Kristus, förbarma dig över oss. Herre, förbarma dig över oss.</w:t>
      </w:r>
    </w:p>
    <w:p w14:paraId="309A1079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S</w:t>
      </w:r>
      <w:r>
        <w:rPr>
          <w:sz w:val="24"/>
        </w:rPr>
        <w:tab/>
        <w:t>Jesus Kristus, vår Försonare. Du har uppstått från de döda.</w:t>
      </w:r>
    </w:p>
    <w:p w14:paraId="2176C534" w14:textId="77777777" w:rsidR="000D3E31" w:rsidRDefault="000D3E31">
      <w:pPr>
        <w:jc w:val="both"/>
        <w:rPr>
          <w:sz w:val="24"/>
        </w:rPr>
      </w:pPr>
      <w:r>
        <w:rPr>
          <w:sz w:val="24"/>
        </w:rPr>
        <w:tab/>
        <w:t>Var mitt ibland oss.</w:t>
      </w:r>
    </w:p>
    <w:p w14:paraId="64782E29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F</w:t>
      </w:r>
      <w:r>
        <w:rPr>
          <w:sz w:val="24"/>
        </w:rPr>
        <w:tab/>
        <w:t>Herre, förbarma dig över oss.</w:t>
      </w:r>
    </w:p>
    <w:p w14:paraId="718FC5AA" w14:textId="77777777" w:rsidR="000D3E31" w:rsidRDefault="000D3E31">
      <w:pPr>
        <w:jc w:val="both"/>
        <w:rPr>
          <w:sz w:val="24"/>
        </w:rPr>
      </w:pPr>
      <w:r>
        <w:rPr>
          <w:sz w:val="24"/>
        </w:rPr>
        <w:tab/>
        <w:t>Kristus, förbarma dig över oss. Herre, förbarma dig över oss.</w:t>
      </w:r>
    </w:p>
    <w:p w14:paraId="339F04BE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S</w:t>
      </w:r>
      <w:r>
        <w:rPr>
          <w:sz w:val="24"/>
        </w:rPr>
        <w:tab/>
        <w:t>Heliga Ande, vår Tröstare, du är glädjens rätta källa.</w:t>
      </w:r>
    </w:p>
    <w:p w14:paraId="7685BBC5" w14:textId="77777777" w:rsidR="000D3E31" w:rsidRDefault="000D3E31">
      <w:pPr>
        <w:jc w:val="both"/>
        <w:rPr>
          <w:sz w:val="24"/>
        </w:rPr>
      </w:pPr>
      <w:r>
        <w:rPr>
          <w:sz w:val="24"/>
        </w:rPr>
        <w:tab/>
        <w:t>Ge våra hjärtan frimodighet att tacka dig.</w:t>
      </w:r>
    </w:p>
    <w:p w14:paraId="0381711A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F</w:t>
      </w:r>
      <w:r>
        <w:rPr>
          <w:sz w:val="24"/>
        </w:rPr>
        <w:tab/>
        <w:t>Herre, förbarma dig över oss.</w:t>
      </w:r>
    </w:p>
    <w:p w14:paraId="17DCA1BA" w14:textId="77777777" w:rsidR="000D3E31" w:rsidRDefault="000D3E31">
      <w:pPr>
        <w:jc w:val="both"/>
        <w:rPr>
          <w:sz w:val="24"/>
        </w:rPr>
      </w:pPr>
      <w:r>
        <w:rPr>
          <w:sz w:val="24"/>
        </w:rPr>
        <w:tab/>
        <w:t>Kristus, förbarma dig över oss. Herre, förbarma dig över oss.</w:t>
      </w:r>
    </w:p>
    <w:p w14:paraId="063527A7" w14:textId="77777777" w:rsidR="000D3E31" w:rsidRDefault="000D3E31">
      <w:pPr>
        <w:jc w:val="both"/>
        <w:rPr>
          <w:sz w:val="24"/>
        </w:rPr>
      </w:pPr>
    </w:p>
    <w:p w14:paraId="403EE54B" w14:textId="77777777" w:rsidR="002D5021" w:rsidRPr="002D5021" w:rsidRDefault="000D3E31">
      <w:pPr>
        <w:jc w:val="both"/>
        <w:rPr>
          <w:sz w:val="24"/>
        </w:rPr>
      </w:pPr>
      <w:r>
        <w:rPr>
          <w:sz w:val="24"/>
        </w:rPr>
        <w:tab/>
      </w:r>
      <w:r>
        <w:rPr>
          <w:i/>
          <w:sz w:val="24"/>
        </w:rPr>
        <w:t>eller</w:t>
      </w:r>
    </w:p>
    <w:p w14:paraId="47EF4DDB" w14:textId="77777777" w:rsidR="002D5021" w:rsidRPr="002D5021" w:rsidRDefault="002D5021">
      <w:pPr>
        <w:jc w:val="both"/>
        <w:rPr>
          <w:sz w:val="24"/>
        </w:rPr>
      </w:pPr>
    </w:p>
    <w:p w14:paraId="428A9BB5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S</w:t>
      </w:r>
      <w:r>
        <w:rPr>
          <w:sz w:val="24"/>
        </w:rPr>
        <w:tab/>
        <w:t>Låt oss be i frid till Herren.</w:t>
      </w:r>
    </w:p>
    <w:p w14:paraId="5A843DBA" w14:textId="77777777" w:rsidR="000D3E31" w:rsidRDefault="000D3E31">
      <w:pPr>
        <w:jc w:val="both"/>
        <w:rPr>
          <w:sz w:val="24"/>
        </w:rPr>
      </w:pPr>
      <w:r>
        <w:rPr>
          <w:sz w:val="24"/>
        </w:rPr>
        <w:tab/>
        <w:t>Låt oss be om himmelsk frid och våra själars frälsning.</w:t>
      </w:r>
    </w:p>
    <w:p w14:paraId="1E40F3A5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F</w:t>
      </w:r>
      <w:r>
        <w:rPr>
          <w:sz w:val="24"/>
        </w:rPr>
        <w:tab/>
        <w:t>Herre, förbarma dig över oss.</w:t>
      </w:r>
    </w:p>
    <w:p w14:paraId="3CCFCA12" w14:textId="77777777" w:rsidR="000D3E31" w:rsidRDefault="000D3E31">
      <w:pPr>
        <w:jc w:val="both"/>
        <w:rPr>
          <w:sz w:val="24"/>
        </w:rPr>
      </w:pPr>
      <w:r>
        <w:rPr>
          <w:sz w:val="24"/>
        </w:rPr>
        <w:tab/>
        <w:t>Kristus, förbarma dig över oss. Herre, förbarma dig över oss.</w:t>
      </w:r>
    </w:p>
    <w:p w14:paraId="0A87F92C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S</w:t>
      </w:r>
      <w:r>
        <w:rPr>
          <w:sz w:val="24"/>
        </w:rPr>
        <w:tab/>
        <w:t>Låt oss be om frid för världen och att Guds församling må bestå.</w:t>
      </w:r>
    </w:p>
    <w:p w14:paraId="1D6EBE4A" w14:textId="77777777" w:rsidR="000D3E31" w:rsidRDefault="000D3E31">
      <w:pPr>
        <w:jc w:val="both"/>
        <w:rPr>
          <w:sz w:val="24"/>
        </w:rPr>
      </w:pPr>
      <w:r>
        <w:rPr>
          <w:sz w:val="24"/>
        </w:rPr>
        <w:tab/>
        <w:t>Låt oss be om att vi alla skall vara ett.</w:t>
      </w:r>
    </w:p>
    <w:p w14:paraId="3C86E44A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F</w:t>
      </w:r>
      <w:r>
        <w:rPr>
          <w:sz w:val="24"/>
        </w:rPr>
        <w:tab/>
        <w:t>Herre, förbarma dig över oss.</w:t>
      </w:r>
    </w:p>
    <w:p w14:paraId="1DF0C8B2" w14:textId="77777777" w:rsidR="000D3E31" w:rsidRDefault="000D3E31">
      <w:pPr>
        <w:jc w:val="both"/>
        <w:rPr>
          <w:sz w:val="24"/>
        </w:rPr>
      </w:pPr>
      <w:r>
        <w:rPr>
          <w:sz w:val="24"/>
        </w:rPr>
        <w:tab/>
        <w:t>Kristus, förbarma dig över oss. Herre, förbarma dig över oss.</w:t>
      </w:r>
    </w:p>
    <w:p w14:paraId="39501806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S</w:t>
      </w:r>
      <w:r>
        <w:rPr>
          <w:sz w:val="24"/>
        </w:rPr>
        <w:tab/>
        <w:t>Låt oss be om frid för alla som samlas här.</w:t>
      </w:r>
    </w:p>
    <w:p w14:paraId="50B68355" w14:textId="77777777" w:rsidR="000D3E31" w:rsidRDefault="000D3E31">
      <w:pPr>
        <w:jc w:val="both"/>
        <w:rPr>
          <w:sz w:val="24"/>
        </w:rPr>
      </w:pPr>
      <w:r>
        <w:rPr>
          <w:sz w:val="24"/>
        </w:rPr>
        <w:tab/>
        <w:t>Låt oss be Herren beskydda, bevara och försvara oss.</w:t>
      </w:r>
    </w:p>
    <w:p w14:paraId="04D935F7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F</w:t>
      </w:r>
      <w:r>
        <w:rPr>
          <w:sz w:val="24"/>
        </w:rPr>
        <w:tab/>
        <w:t>Herre, förbarma dig över oss.</w:t>
      </w:r>
    </w:p>
    <w:p w14:paraId="1BF7EF4B" w14:textId="77777777" w:rsidR="000D3E31" w:rsidRDefault="000D3E31">
      <w:pPr>
        <w:jc w:val="both"/>
        <w:rPr>
          <w:sz w:val="24"/>
        </w:rPr>
      </w:pPr>
      <w:r>
        <w:rPr>
          <w:sz w:val="24"/>
        </w:rPr>
        <w:tab/>
        <w:t>Kristus, förbarma dig över oss. Herre, förbarma dig över oss.</w:t>
      </w:r>
    </w:p>
    <w:p w14:paraId="11A3CA52" w14:textId="77777777" w:rsidR="000D3E31" w:rsidRDefault="000D3E31">
      <w:pPr>
        <w:jc w:val="both"/>
      </w:pPr>
    </w:p>
    <w:p w14:paraId="5395567F" w14:textId="77777777" w:rsidR="000164B1" w:rsidRDefault="000164B1">
      <w:pPr>
        <w:jc w:val="both"/>
      </w:pPr>
    </w:p>
    <w:p w14:paraId="23243482" w14:textId="77777777" w:rsidR="000D3E31" w:rsidRDefault="000D3E31">
      <w:pPr>
        <w:jc w:val="both"/>
      </w:pPr>
      <w:r>
        <w:rPr>
          <w:b/>
          <w:smallCaps/>
        </w:rPr>
        <w:t>Alternativ B</w:t>
      </w:r>
    </w:p>
    <w:p w14:paraId="3EFF280F" w14:textId="77777777" w:rsidR="000D3E31" w:rsidRDefault="000D3E31">
      <w:pPr>
        <w:jc w:val="both"/>
      </w:pPr>
    </w:p>
    <w:p w14:paraId="5DB09034" w14:textId="77777777" w:rsidR="000D3E31" w:rsidRDefault="00C827E8">
      <w:pPr>
        <w:tabs>
          <w:tab w:val="left" w:pos="720"/>
        </w:tabs>
        <w:ind w:left="720" w:hanging="720"/>
        <w:jc w:val="both"/>
      </w:pPr>
      <w:r w:rsidRPr="00C827E8">
        <w:tab/>
      </w:r>
      <w:r w:rsidR="000D3E31">
        <w:rPr>
          <w:b/>
          <w:i/>
        </w:rPr>
        <w:t>Kyrie</w:t>
      </w:r>
    </w:p>
    <w:p w14:paraId="5999030A" w14:textId="77777777" w:rsidR="000D3E31" w:rsidRDefault="000D3E31">
      <w:pPr>
        <w:jc w:val="both"/>
        <w:rPr>
          <w:sz w:val="24"/>
        </w:rPr>
      </w:pPr>
    </w:p>
    <w:p w14:paraId="5E1682E7" w14:textId="77777777" w:rsidR="000D3E31" w:rsidRDefault="000D3E31">
      <w:pPr>
        <w:tabs>
          <w:tab w:val="left" w:pos="720"/>
        </w:tabs>
        <w:ind w:left="720" w:hanging="720"/>
        <w:jc w:val="both"/>
        <w:rPr>
          <w:b/>
          <w:sz w:val="24"/>
        </w:rPr>
      </w:pPr>
      <w:r>
        <w:rPr>
          <w:sz w:val="24"/>
        </w:rPr>
        <w:t>F</w:t>
      </w:r>
      <w:r>
        <w:rPr>
          <w:sz w:val="24"/>
        </w:rPr>
        <w:tab/>
        <w:t>Herre, förbarma dig över oss.</w:t>
      </w:r>
    </w:p>
    <w:p w14:paraId="20A8C3D1" w14:textId="77777777" w:rsidR="000D3E31" w:rsidRDefault="000D3E31">
      <w:pPr>
        <w:ind w:left="720"/>
        <w:jc w:val="both"/>
        <w:rPr>
          <w:b/>
          <w:sz w:val="24"/>
        </w:rPr>
      </w:pPr>
      <w:r>
        <w:rPr>
          <w:sz w:val="24"/>
        </w:rPr>
        <w:t>Kristus, förbarma dig över oss.</w:t>
      </w:r>
    </w:p>
    <w:p w14:paraId="056CF1FC" w14:textId="77777777" w:rsidR="000D3E31" w:rsidRDefault="000D3E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4320"/>
        <w:jc w:val="both"/>
      </w:pPr>
      <w:r>
        <w:rPr>
          <w:sz w:val="24"/>
        </w:rPr>
        <w:t>Herre, förbarma dig över oss.</w:t>
      </w:r>
    </w:p>
    <w:p w14:paraId="3F8C07D8" w14:textId="77777777" w:rsidR="000D3E31" w:rsidRDefault="000D3E31">
      <w:pPr>
        <w:jc w:val="both"/>
      </w:pPr>
    </w:p>
    <w:p w14:paraId="7A15C541" w14:textId="77777777" w:rsidR="000D3E31" w:rsidRDefault="000D3E31">
      <w:pPr>
        <w:jc w:val="both"/>
      </w:pPr>
    </w:p>
    <w:p w14:paraId="303D3C03" w14:textId="77777777" w:rsidR="005B4E31" w:rsidRPr="005B4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t>6.</w:t>
      </w:r>
      <w:r w:rsidR="00C827E8" w:rsidRPr="00C827E8">
        <w:tab/>
      </w:r>
      <w:r>
        <w:rPr>
          <w:b/>
        </w:rPr>
        <w:t>Dagens bön</w:t>
      </w:r>
    </w:p>
    <w:p w14:paraId="3833FA0F" w14:textId="77777777" w:rsidR="000D3E31" w:rsidRDefault="000D3E31" w:rsidP="00E24FF1">
      <w:pPr>
        <w:pStyle w:val="rubrik"/>
      </w:pPr>
      <w:r>
        <w:t>Efter uppmaningen till bön kan man iaktta en stunds tystnad för personlig bön.</w:t>
      </w:r>
    </w:p>
    <w:p w14:paraId="3D0CE96A" w14:textId="77777777" w:rsidR="000D3E31" w:rsidRDefault="000D3E31" w:rsidP="00E24FF1">
      <w:pPr>
        <w:pStyle w:val="rubrik"/>
      </w:pPr>
      <w:r>
        <w:t>Uppmaningen, bönen och församlingens amen kan läsas eller sjungas. Recitationsformel s. 448.</w:t>
      </w:r>
    </w:p>
    <w:p w14:paraId="33636ACA" w14:textId="77777777" w:rsidR="000D3E31" w:rsidRDefault="000D3E31">
      <w:pPr>
        <w:jc w:val="both"/>
        <w:rPr>
          <w:sz w:val="24"/>
        </w:rPr>
      </w:pPr>
    </w:p>
    <w:p w14:paraId="080494B6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L</w:t>
      </w:r>
      <w:r>
        <w:rPr>
          <w:sz w:val="24"/>
        </w:rPr>
        <w:tab/>
        <w:t>Låt oss be.</w:t>
      </w:r>
    </w:p>
    <w:p w14:paraId="32C9CEFA" w14:textId="77777777" w:rsidR="000D3E31" w:rsidRDefault="000D3E31" w:rsidP="000164B1">
      <w:pPr>
        <w:pStyle w:val="rubrikalavli"/>
      </w:pPr>
      <w:r>
        <w:t>– bön</w:t>
      </w:r>
    </w:p>
    <w:p w14:paraId="031623E4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sz w:val="24"/>
        </w:rPr>
        <w:t>F</w:t>
      </w:r>
      <w:r w:rsidR="00C827E8" w:rsidRPr="00C827E8">
        <w:rPr>
          <w:sz w:val="24"/>
        </w:rPr>
        <w:tab/>
      </w:r>
      <w:r>
        <w:rPr>
          <w:sz w:val="24"/>
        </w:rPr>
        <w:t>Amen.</w:t>
      </w:r>
    </w:p>
    <w:p w14:paraId="036B97DB" w14:textId="77777777" w:rsidR="000D3E31" w:rsidRDefault="000D3E31">
      <w:pPr>
        <w:jc w:val="both"/>
      </w:pPr>
    </w:p>
    <w:p w14:paraId="51AD5E9D" w14:textId="77777777" w:rsidR="000D3E31" w:rsidRDefault="000D3E31">
      <w:pPr>
        <w:jc w:val="both"/>
      </w:pPr>
    </w:p>
    <w:p w14:paraId="03138465" w14:textId="77777777" w:rsidR="000D3E31" w:rsidRDefault="000D3E31">
      <w:pPr>
        <w:tabs>
          <w:tab w:val="left" w:pos="720"/>
        </w:tabs>
        <w:ind w:left="720" w:hanging="720"/>
        <w:jc w:val="both"/>
        <w:rPr>
          <w:b/>
          <w:sz w:val="32"/>
        </w:rPr>
      </w:pPr>
      <w:r>
        <w:rPr>
          <w:b/>
          <w:sz w:val="32"/>
        </w:rPr>
        <w:t>II</w:t>
      </w:r>
      <w:r w:rsidR="00C827E8" w:rsidRPr="00C827E8">
        <w:rPr>
          <w:sz w:val="32"/>
        </w:rPr>
        <w:tab/>
      </w:r>
      <w:r>
        <w:rPr>
          <w:b/>
          <w:sz w:val="32"/>
        </w:rPr>
        <w:t>Ordet</w:t>
      </w:r>
    </w:p>
    <w:p w14:paraId="1ECAD94E" w14:textId="77777777" w:rsidR="000D3E31" w:rsidRDefault="000D3E31">
      <w:pPr>
        <w:jc w:val="both"/>
      </w:pPr>
    </w:p>
    <w:p w14:paraId="66FF4B2B" w14:textId="77777777" w:rsidR="000D3E31" w:rsidRDefault="000D3E31">
      <w:pPr>
        <w:jc w:val="both"/>
      </w:pPr>
    </w:p>
    <w:p w14:paraId="6AF3AC8D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t>7.</w:t>
      </w:r>
      <w:r w:rsidR="00C827E8" w:rsidRPr="00C827E8">
        <w:tab/>
      </w:r>
      <w:r>
        <w:rPr>
          <w:b/>
        </w:rPr>
        <w:t>Första läsningen</w:t>
      </w:r>
    </w:p>
    <w:p w14:paraId="212F87B3" w14:textId="77777777" w:rsidR="000D3E31" w:rsidRDefault="000D3E31" w:rsidP="00E24FF1">
      <w:pPr>
        <w:pStyle w:val="rubrik"/>
      </w:pPr>
      <w:r>
        <w:t>Textläsaren anmäler bibelstället. Församlingen sitter under textläsningen.</w:t>
      </w:r>
    </w:p>
    <w:p w14:paraId="377595DA" w14:textId="77777777" w:rsidR="000D3E31" w:rsidRDefault="000D3E31" w:rsidP="00E24FF1">
      <w:pPr>
        <w:pStyle w:val="rubrik"/>
      </w:pPr>
      <w:r>
        <w:t>Texten eller en del av den kan sjungas.</w:t>
      </w:r>
    </w:p>
    <w:p w14:paraId="35028C09" w14:textId="77777777" w:rsidR="000D3E31" w:rsidRDefault="000D3E31" w:rsidP="00E24FF1">
      <w:pPr>
        <w:pStyle w:val="rubrik"/>
      </w:pPr>
    </w:p>
    <w:p w14:paraId="3DC305D1" w14:textId="77777777" w:rsidR="000D3E31" w:rsidRDefault="000D3E31" w:rsidP="00E24FF1">
      <w:pPr>
        <w:pStyle w:val="rubrik"/>
      </w:pPr>
      <w:r>
        <w:t>– läsning: Joel 2:12–17</w:t>
      </w:r>
    </w:p>
    <w:p w14:paraId="7DC306E0" w14:textId="77777777" w:rsidR="000D3E31" w:rsidRDefault="000D3E31">
      <w:pPr>
        <w:jc w:val="both"/>
        <w:rPr>
          <w:sz w:val="24"/>
        </w:rPr>
      </w:pPr>
    </w:p>
    <w:p w14:paraId="3DEBCB6B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[S</w:t>
      </w:r>
      <w:r>
        <w:rPr>
          <w:sz w:val="24"/>
        </w:rPr>
        <w:tab/>
        <w:t>Så lyder Herrens ord.</w:t>
      </w:r>
    </w:p>
    <w:p w14:paraId="19E78E15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sz w:val="24"/>
        </w:rPr>
        <w:t>F</w:t>
      </w:r>
      <w:r>
        <w:rPr>
          <w:sz w:val="24"/>
        </w:rPr>
        <w:tab/>
        <w:t>Gud, vi tackar dig.]</w:t>
      </w:r>
    </w:p>
    <w:p w14:paraId="634276AC" w14:textId="77777777" w:rsidR="000D3E31" w:rsidRDefault="000D3E31">
      <w:pPr>
        <w:jc w:val="both"/>
      </w:pPr>
    </w:p>
    <w:p w14:paraId="07CF836C" w14:textId="77777777" w:rsidR="000D3E31" w:rsidRDefault="000D3E31">
      <w:pPr>
        <w:jc w:val="both"/>
      </w:pPr>
    </w:p>
    <w:p w14:paraId="3EF17F08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t>8.</w:t>
      </w:r>
      <w:r>
        <w:tab/>
      </w:r>
      <w:r>
        <w:rPr>
          <w:b/>
        </w:rPr>
        <w:t>Svar</w:t>
      </w:r>
    </w:p>
    <w:p w14:paraId="51A3239B" w14:textId="77777777" w:rsidR="000D3E31" w:rsidRDefault="000D3E31" w:rsidP="00E24FF1">
      <w:pPr>
        <w:pStyle w:val="rubrik"/>
      </w:pPr>
      <w:r>
        <w:t>Psaltarpsalm, psalm, sång, instrumentalmusik eller stilla meditation.</w:t>
      </w:r>
    </w:p>
    <w:p w14:paraId="7A99D902" w14:textId="77777777" w:rsidR="000D3E31" w:rsidRDefault="000D3E31">
      <w:pPr>
        <w:jc w:val="both"/>
      </w:pPr>
    </w:p>
    <w:p w14:paraId="7B270A8C" w14:textId="77777777" w:rsidR="000D3E31" w:rsidRDefault="000D3E31" w:rsidP="00CB24C9">
      <w:pPr>
        <w:pStyle w:val="sisennettyotsikko"/>
      </w:pPr>
      <w:r>
        <w:t>9.</w:t>
      </w:r>
      <w:r w:rsidR="00C827E8" w:rsidRPr="00C827E8">
        <w:tab/>
      </w:r>
      <w:r>
        <w:t>Andra läsningen</w:t>
      </w:r>
    </w:p>
    <w:p w14:paraId="23CCA18F" w14:textId="77777777" w:rsidR="000D3E31" w:rsidRDefault="000D3E31" w:rsidP="00E24FF1">
      <w:pPr>
        <w:pStyle w:val="rubrikisosisennys"/>
      </w:pPr>
      <w:r>
        <w:t>Textläsaren anmäler bibelstället. Församlingen sitter under textläsningen.</w:t>
      </w:r>
    </w:p>
    <w:p w14:paraId="7C5EB8CC" w14:textId="77777777" w:rsidR="000D3E31" w:rsidRDefault="000D3E31" w:rsidP="00E24FF1">
      <w:pPr>
        <w:pStyle w:val="rubrikisosisennys"/>
      </w:pPr>
      <w:r>
        <w:t>Texten eller en del av den kan sjungas.</w:t>
      </w:r>
    </w:p>
    <w:p w14:paraId="58E45FBF" w14:textId="77777777" w:rsidR="000D3E31" w:rsidRDefault="000D3E31" w:rsidP="00E24FF1">
      <w:pPr>
        <w:pStyle w:val="rubrikisosisennys"/>
      </w:pPr>
    </w:p>
    <w:p w14:paraId="4C3A031E" w14:textId="77777777" w:rsidR="000D3E31" w:rsidRDefault="000D3E31" w:rsidP="00E24FF1">
      <w:pPr>
        <w:pStyle w:val="rubrikisosisennys"/>
      </w:pPr>
      <w:r>
        <w:lastRenderedPageBreak/>
        <w:t>– läsning: 2 Petr. 1:1–11 eller 1 Petr. 4:1–5</w:t>
      </w:r>
    </w:p>
    <w:p w14:paraId="689682D8" w14:textId="77777777" w:rsidR="000D3E31" w:rsidRDefault="000D3E31">
      <w:pPr>
        <w:jc w:val="both"/>
        <w:rPr>
          <w:sz w:val="24"/>
        </w:rPr>
      </w:pPr>
    </w:p>
    <w:p w14:paraId="7126765A" w14:textId="77777777" w:rsidR="000D3E31" w:rsidRDefault="000D3E31" w:rsidP="00CB24C9">
      <w:pPr>
        <w:pStyle w:val="sisennettyteksti"/>
      </w:pPr>
      <w:r>
        <w:t>[S</w:t>
      </w:r>
      <w:r>
        <w:tab/>
        <w:t>Så lyder Herrens ord.</w:t>
      </w:r>
    </w:p>
    <w:p w14:paraId="6B974B63" w14:textId="77777777" w:rsidR="000D3E31" w:rsidRDefault="000D3E31" w:rsidP="00CB24C9">
      <w:pPr>
        <w:pStyle w:val="sisennettyteksti"/>
      </w:pPr>
      <w:r>
        <w:t>F</w:t>
      </w:r>
      <w:r>
        <w:tab/>
        <w:t>Gud, vi tackar dig.]</w:t>
      </w:r>
    </w:p>
    <w:p w14:paraId="2633F600" w14:textId="77777777" w:rsidR="000D3E31" w:rsidRDefault="000D3E31">
      <w:pPr>
        <w:jc w:val="both"/>
      </w:pPr>
    </w:p>
    <w:p w14:paraId="32711A2B" w14:textId="77777777" w:rsidR="000D3E31" w:rsidRDefault="000D3E31">
      <w:pPr>
        <w:jc w:val="both"/>
      </w:pPr>
    </w:p>
    <w:p w14:paraId="3805B7FE" w14:textId="77777777" w:rsidR="005B4E31" w:rsidRPr="005B4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t>10.</w:t>
      </w:r>
      <w:r w:rsidR="00C827E8" w:rsidRPr="00C827E8">
        <w:tab/>
      </w:r>
      <w:r>
        <w:rPr>
          <w:b/>
        </w:rPr>
        <w:t>Dagens psalm (Graduale)</w:t>
      </w:r>
    </w:p>
    <w:p w14:paraId="4E7052FB" w14:textId="77777777" w:rsidR="000D3E31" w:rsidRDefault="000D3E31" w:rsidP="00E24FF1">
      <w:pPr>
        <w:pStyle w:val="rubrik"/>
      </w:pPr>
      <w:r>
        <w:t>Om andra läsningen (moment 9) utelämnas sjunger man dagens psalm vid moment 8.</w:t>
      </w:r>
    </w:p>
    <w:p w14:paraId="462C3A81" w14:textId="77777777" w:rsidR="000D3E31" w:rsidRDefault="000D3E31">
      <w:pPr>
        <w:jc w:val="both"/>
        <w:rPr>
          <w:sz w:val="24"/>
        </w:rPr>
      </w:pPr>
    </w:p>
    <w:p w14:paraId="29CD401B" w14:textId="77777777" w:rsidR="000D3E31" w:rsidRDefault="000D3E31">
      <w:pPr>
        <w:jc w:val="both"/>
      </w:pPr>
    </w:p>
    <w:p w14:paraId="42210C19" w14:textId="77777777" w:rsidR="005B4E31" w:rsidRPr="005B4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t>*11.</w:t>
      </w:r>
      <w:r w:rsidR="00C827E8" w:rsidRPr="00C827E8">
        <w:tab/>
      </w:r>
      <w:r>
        <w:rPr>
          <w:b/>
        </w:rPr>
        <w:t>Evangelium</w:t>
      </w:r>
    </w:p>
    <w:p w14:paraId="08D9EF15" w14:textId="77777777" w:rsidR="000D3E31" w:rsidRDefault="000D3E31" w:rsidP="00E24FF1">
      <w:pPr>
        <w:pStyle w:val="rubrik"/>
      </w:pPr>
      <w:r>
        <w:t xml:space="preserve">Evangelieläsningen inleds </w:t>
      </w:r>
      <w:proofErr w:type="gramStart"/>
      <w:r>
        <w:t>t.ex.</w:t>
      </w:r>
      <w:proofErr w:type="gramEnd"/>
      <w:r>
        <w:t xml:space="preserve"> med orden: Vi reser oss för att höra dagens heliga evangelium. Hall</w:t>
      </w:r>
      <w:r>
        <w:t>e</w:t>
      </w:r>
      <w:r>
        <w:t>luja utelämnas. Evangeliet eller delar av det kan sjungas.</w:t>
      </w:r>
    </w:p>
    <w:p w14:paraId="2BB59D7F" w14:textId="77777777" w:rsidR="000D3E31" w:rsidRDefault="000D3E31" w:rsidP="00E24FF1">
      <w:pPr>
        <w:pStyle w:val="rubrik"/>
      </w:pPr>
      <w:r>
        <w:t>Evangelieläsningen avslutas med orden: Så lyder det heliga evangeliet. Svaret kan läsas eller sjungas.</w:t>
      </w:r>
    </w:p>
    <w:p w14:paraId="7167D2B2" w14:textId="77777777" w:rsidR="000D3E31" w:rsidRDefault="000D3E31" w:rsidP="00E24FF1">
      <w:pPr>
        <w:pStyle w:val="rubrik"/>
      </w:pPr>
    </w:p>
    <w:p w14:paraId="370AF465" w14:textId="77777777" w:rsidR="000D3E31" w:rsidRDefault="000D3E31" w:rsidP="00E24FF1">
      <w:pPr>
        <w:pStyle w:val="rubrik"/>
      </w:pPr>
      <w:r>
        <w:t>– evangelium: Matt. 6:16–21 eller Luk. 13:23–30</w:t>
      </w:r>
    </w:p>
    <w:p w14:paraId="3A4E98BD" w14:textId="77777777" w:rsidR="000D3E31" w:rsidRDefault="000D3E31">
      <w:pPr>
        <w:jc w:val="both"/>
        <w:rPr>
          <w:sz w:val="24"/>
        </w:rPr>
      </w:pPr>
    </w:p>
    <w:p w14:paraId="74466086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sz w:val="24"/>
        </w:rPr>
        <w:t>[F</w:t>
      </w:r>
      <w:r>
        <w:rPr>
          <w:sz w:val="24"/>
        </w:rPr>
        <w:tab/>
        <w:t>Kristus, vi lovar dig.]</w:t>
      </w:r>
    </w:p>
    <w:p w14:paraId="4AF1FB07" w14:textId="77777777" w:rsidR="000D3E31" w:rsidRDefault="000D3E31">
      <w:pPr>
        <w:jc w:val="both"/>
      </w:pPr>
    </w:p>
    <w:p w14:paraId="4038093E" w14:textId="77777777" w:rsidR="000D3E31" w:rsidRDefault="000D3E31">
      <w:pPr>
        <w:jc w:val="both"/>
      </w:pPr>
    </w:p>
    <w:p w14:paraId="40C77739" w14:textId="77777777" w:rsidR="005B4E31" w:rsidRPr="005B4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t>12.</w:t>
      </w:r>
      <w:r w:rsidR="00C827E8" w:rsidRPr="00C827E8">
        <w:tab/>
      </w:r>
      <w:r>
        <w:rPr>
          <w:b/>
        </w:rPr>
        <w:t>Predikan</w:t>
      </w:r>
    </w:p>
    <w:p w14:paraId="3F35AE88" w14:textId="77777777" w:rsidR="000D3E31" w:rsidRDefault="000D3E31">
      <w:pPr>
        <w:jc w:val="both"/>
      </w:pPr>
    </w:p>
    <w:p w14:paraId="097575AB" w14:textId="77777777" w:rsidR="000D3E31" w:rsidRDefault="000D3E31">
      <w:pPr>
        <w:jc w:val="both"/>
      </w:pPr>
    </w:p>
    <w:p w14:paraId="7A2FE7ED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t>*13.</w:t>
      </w:r>
      <w:r w:rsidR="00C827E8" w:rsidRPr="00C827E8">
        <w:tab/>
      </w:r>
      <w:r>
        <w:rPr>
          <w:b/>
        </w:rPr>
        <w:t>Credo (Trosbekännelse)</w:t>
      </w:r>
    </w:p>
    <w:p w14:paraId="1AE161E4" w14:textId="77777777" w:rsidR="000D3E31" w:rsidRDefault="000D3E31" w:rsidP="00E24FF1">
      <w:pPr>
        <w:pStyle w:val="rubrik"/>
        <w:rPr>
          <w:b/>
        </w:rPr>
      </w:pPr>
      <w:r>
        <w:t>Trosbekännelsen läses gemensamt.</w:t>
      </w:r>
    </w:p>
    <w:p w14:paraId="537525CB" w14:textId="77777777" w:rsidR="000D3E31" w:rsidRDefault="000D3E31">
      <w:pPr>
        <w:jc w:val="both"/>
      </w:pPr>
    </w:p>
    <w:p w14:paraId="5037BEE7" w14:textId="77777777" w:rsidR="002D5021" w:rsidRPr="002D5021" w:rsidRDefault="000D3E31" w:rsidP="000164B1">
      <w:pPr>
        <w:pStyle w:val="alaotsikkoeisis"/>
        <w:rPr>
          <w:b w:val="0"/>
          <w:i w:val="0"/>
        </w:rPr>
      </w:pPr>
      <w:r>
        <w:t>Den apostoliska trosbekännelsen</w:t>
      </w:r>
    </w:p>
    <w:p w14:paraId="05A37BD0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  <w:lang w:val="sv-SE"/>
        </w:rPr>
      </w:pPr>
      <w:r>
        <w:rPr>
          <w:sz w:val="24"/>
          <w:lang w:val="sv-SE"/>
        </w:rPr>
        <w:t>F</w:t>
      </w:r>
      <w:r>
        <w:rPr>
          <w:sz w:val="24"/>
          <w:lang w:val="sv-SE"/>
        </w:rPr>
        <w:tab/>
        <w:t>Jag tror på Gud, Fadern, den allsmäktige,</w:t>
      </w:r>
    </w:p>
    <w:p w14:paraId="6BD19082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himlens och jordens skapare,</w:t>
      </w:r>
    </w:p>
    <w:p w14:paraId="61A1C309" w14:textId="77777777" w:rsidR="000D3E31" w:rsidRDefault="000D3E31">
      <w:pPr>
        <w:jc w:val="both"/>
        <w:rPr>
          <w:sz w:val="24"/>
          <w:lang w:val="sv-SE"/>
        </w:rPr>
      </w:pPr>
    </w:p>
    <w:p w14:paraId="15C41B32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och på Jesus Kristus,</w:t>
      </w:r>
    </w:p>
    <w:p w14:paraId="1F54085C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Guds ende Son, vår Herre,</w:t>
      </w:r>
    </w:p>
    <w:p w14:paraId="75D177ED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som blev avlad av den heliga Anden,</w:t>
      </w:r>
    </w:p>
    <w:p w14:paraId="7FF2BC60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föddes av jungfrun Maria,</w:t>
      </w:r>
    </w:p>
    <w:p w14:paraId="1E31A3B1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led under Pontius Pilatus,</w:t>
      </w:r>
    </w:p>
    <w:p w14:paraId="716177AB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korsfästes, dog och begravdes,</w:t>
      </w:r>
    </w:p>
    <w:p w14:paraId="4338C811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steg ner till dödsriket,</w:t>
      </w:r>
    </w:p>
    <w:p w14:paraId="74601235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uppstod på tredje dagen från de döda,</w:t>
      </w:r>
    </w:p>
    <w:p w14:paraId="24A779E2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steg upp till himlarna,</w:t>
      </w:r>
    </w:p>
    <w:p w14:paraId="47FBAC0B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sitter på Guds, den allsmäktige Faderns, högra sida</w:t>
      </w:r>
    </w:p>
    <w:p w14:paraId="1D03ECC7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och skall komma därifrån</w:t>
      </w:r>
    </w:p>
    <w:p w14:paraId="3A9F4C69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för att döma levande och döda,</w:t>
      </w:r>
    </w:p>
    <w:p w14:paraId="0C4321E1" w14:textId="77777777" w:rsidR="000D3E31" w:rsidRDefault="000D3E31">
      <w:pPr>
        <w:jc w:val="both"/>
        <w:rPr>
          <w:sz w:val="24"/>
          <w:lang w:val="sv-SE"/>
        </w:rPr>
      </w:pPr>
    </w:p>
    <w:p w14:paraId="06775E07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och på den heliga Anden,</w:t>
      </w:r>
    </w:p>
    <w:p w14:paraId="2C5EE93E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lastRenderedPageBreak/>
        <w:t>en helig, allmännelig kyrka,</w:t>
      </w:r>
    </w:p>
    <w:p w14:paraId="5026B9ED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de heligas gemenskap,</w:t>
      </w:r>
    </w:p>
    <w:p w14:paraId="78B7A118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syndernas förlåtelse,</w:t>
      </w:r>
    </w:p>
    <w:p w14:paraId="37AC1A6B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kroppens uppståndelse</w:t>
      </w:r>
    </w:p>
    <w:p w14:paraId="607E48B8" w14:textId="77777777" w:rsidR="000D3E31" w:rsidRDefault="000D3E31">
      <w:pPr>
        <w:ind w:left="720"/>
        <w:jc w:val="both"/>
      </w:pPr>
      <w:r>
        <w:rPr>
          <w:sz w:val="24"/>
          <w:lang w:val="sv-SE"/>
        </w:rPr>
        <w:t>och det eviga livet.</w:t>
      </w:r>
    </w:p>
    <w:p w14:paraId="67B8B07B" w14:textId="77777777" w:rsidR="000D3E31" w:rsidRDefault="000D3E31">
      <w:pPr>
        <w:jc w:val="both"/>
      </w:pPr>
    </w:p>
    <w:p w14:paraId="33573F44" w14:textId="77777777" w:rsidR="000D3E31" w:rsidRDefault="000D3E31">
      <w:pPr>
        <w:jc w:val="both"/>
      </w:pPr>
    </w:p>
    <w:p w14:paraId="3522F2B7" w14:textId="77777777" w:rsidR="000D3E31" w:rsidRDefault="000D3E31" w:rsidP="00E24FF1">
      <w:pPr>
        <w:pStyle w:val="sisennettyotsikko"/>
      </w:pPr>
      <w:r>
        <w:t>14.</w:t>
      </w:r>
      <w:r w:rsidR="00C827E8" w:rsidRPr="00C827E8">
        <w:rPr>
          <w:b w:val="0"/>
        </w:rPr>
        <w:tab/>
      </w:r>
      <w:r>
        <w:t>Psalm</w:t>
      </w:r>
    </w:p>
    <w:p w14:paraId="18C6163F" w14:textId="77777777" w:rsidR="000D3E31" w:rsidRDefault="000D3E31" w:rsidP="00E24FF1">
      <w:pPr>
        <w:pStyle w:val="rubrikisosisennys"/>
      </w:pPr>
      <w:r>
        <w:t>Psalmen kan ersättas av annan musik. Om man vid moment 15 (Botakt) använder alternativ A, sjunger man under detta moment psb 351:1–2, 5.</w:t>
      </w:r>
    </w:p>
    <w:p w14:paraId="02503878" w14:textId="77777777" w:rsidR="000D3E31" w:rsidRDefault="000D3E31">
      <w:pPr>
        <w:jc w:val="both"/>
      </w:pPr>
    </w:p>
    <w:p w14:paraId="5A93154E" w14:textId="77777777" w:rsidR="000D3E31" w:rsidRDefault="000D3E31">
      <w:pPr>
        <w:jc w:val="both"/>
      </w:pPr>
    </w:p>
    <w:p w14:paraId="57A536A4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t>15.</w:t>
      </w:r>
      <w:r w:rsidR="00C827E8" w:rsidRPr="00C827E8">
        <w:tab/>
      </w:r>
      <w:r>
        <w:rPr>
          <w:b/>
        </w:rPr>
        <w:t>Botakt</w:t>
      </w:r>
    </w:p>
    <w:p w14:paraId="782E123C" w14:textId="77777777" w:rsidR="000D3E31" w:rsidRDefault="000D3E31">
      <w:pPr>
        <w:jc w:val="both"/>
      </w:pPr>
    </w:p>
    <w:p w14:paraId="1A7E6DC7" w14:textId="77777777" w:rsidR="005B4E31" w:rsidRPr="005B4E31" w:rsidRDefault="000D3E31">
      <w:pPr>
        <w:jc w:val="both"/>
      </w:pPr>
      <w:r>
        <w:rPr>
          <w:b/>
          <w:smallCaps/>
        </w:rPr>
        <w:t>Alternativ A</w:t>
      </w:r>
    </w:p>
    <w:p w14:paraId="7F462702" w14:textId="77777777" w:rsidR="000D3E31" w:rsidRDefault="000D3E31">
      <w:pPr>
        <w:jc w:val="both"/>
      </w:pPr>
    </w:p>
    <w:p w14:paraId="41536F03" w14:textId="77777777" w:rsidR="000D3E31" w:rsidRDefault="00C827E8">
      <w:pPr>
        <w:tabs>
          <w:tab w:val="left" w:pos="720"/>
        </w:tabs>
        <w:ind w:left="720" w:hanging="720"/>
        <w:jc w:val="both"/>
      </w:pPr>
      <w:r w:rsidRPr="00C827E8">
        <w:tab/>
      </w:r>
      <w:r w:rsidR="000D3E31">
        <w:rPr>
          <w:b/>
        </w:rPr>
        <w:t>Askkorset</w:t>
      </w:r>
    </w:p>
    <w:p w14:paraId="38D6A686" w14:textId="77777777" w:rsidR="00EA3A84" w:rsidRPr="00EA3A84" w:rsidRDefault="00EA3A84">
      <w:pPr>
        <w:ind w:left="720"/>
        <w:jc w:val="both"/>
      </w:pPr>
    </w:p>
    <w:p w14:paraId="1DBF33C1" w14:textId="77777777" w:rsidR="005B4E31" w:rsidRPr="005B4E31" w:rsidRDefault="00C827E8">
      <w:pPr>
        <w:tabs>
          <w:tab w:val="left" w:pos="720"/>
        </w:tabs>
        <w:ind w:left="720" w:hanging="720"/>
        <w:jc w:val="both"/>
      </w:pPr>
      <w:r w:rsidRPr="00C827E8">
        <w:tab/>
      </w:r>
      <w:r w:rsidR="000D3E31">
        <w:rPr>
          <w:b/>
          <w:i/>
        </w:rPr>
        <w:t>Psb 351: 1–2, 5</w:t>
      </w:r>
    </w:p>
    <w:p w14:paraId="4B313B1E" w14:textId="77777777" w:rsidR="000D3E31" w:rsidRDefault="000D3E31">
      <w:pPr>
        <w:jc w:val="both"/>
      </w:pPr>
    </w:p>
    <w:p w14:paraId="3AB5DD18" w14:textId="77777777" w:rsidR="000D3E31" w:rsidRDefault="00C827E8">
      <w:pPr>
        <w:tabs>
          <w:tab w:val="left" w:pos="720"/>
        </w:tabs>
        <w:ind w:left="720" w:hanging="720"/>
        <w:jc w:val="both"/>
      </w:pPr>
      <w:r w:rsidRPr="00C827E8">
        <w:tab/>
      </w:r>
      <w:r w:rsidR="000D3E31">
        <w:rPr>
          <w:b/>
          <w:i/>
        </w:rPr>
        <w:t>Bön</w:t>
      </w:r>
    </w:p>
    <w:p w14:paraId="6DEFAA79" w14:textId="77777777" w:rsidR="000D3E31" w:rsidRDefault="000D3E31">
      <w:pPr>
        <w:jc w:val="both"/>
        <w:rPr>
          <w:sz w:val="24"/>
        </w:rPr>
      </w:pPr>
    </w:p>
    <w:p w14:paraId="1E6BCC1C" w14:textId="77777777" w:rsidR="000D3E31" w:rsidRDefault="000D3E31" w:rsidP="00C26446">
      <w:pPr>
        <w:tabs>
          <w:tab w:val="left" w:pos="720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L</w:t>
      </w:r>
      <w:r>
        <w:rPr>
          <w:sz w:val="24"/>
        </w:rPr>
        <w:tab/>
        <w:t>Låt oss be.</w:t>
      </w:r>
    </w:p>
    <w:p w14:paraId="2882143B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Gud, du har i din nåd kallat oss in på ångerns och botens väg.</w:t>
      </w:r>
    </w:p>
    <w:p w14:paraId="214EEEE8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Ge oss en uppriktig ånger över våra synder.</w:t>
      </w:r>
    </w:p>
    <w:p w14:paraId="6C2FFB18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Ge oss din heliga Andes nåd, så att vi efter avslutad fasta</w:t>
      </w:r>
    </w:p>
    <w:p w14:paraId="07C0A622" w14:textId="77777777" w:rsidR="000D3E31" w:rsidRDefault="000D3E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6480"/>
        <w:jc w:val="both"/>
        <w:rPr>
          <w:sz w:val="24"/>
        </w:rPr>
      </w:pPr>
      <w:r>
        <w:rPr>
          <w:sz w:val="24"/>
        </w:rPr>
        <w:t>kan fira din Sons uppståndelsefest med rena hjärtan.</w:t>
      </w:r>
      <w:r>
        <w:rPr>
          <w:sz w:val="24"/>
        </w:rPr>
        <w:tab/>
      </w:r>
    </w:p>
    <w:p w14:paraId="04B214BC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Hör oss för Jesu Kristi, vår Herres skull.</w:t>
      </w:r>
    </w:p>
    <w:p w14:paraId="3ED2347B" w14:textId="77777777" w:rsidR="000D3E31" w:rsidRDefault="000D3E31">
      <w:pPr>
        <w:jc w:val="both"/>
        <w:rPr>
          <w:sz w:val="24"/>
        </w:rPr>
      </w:pPr>
    </w:p>
    <w:p w14:paraId="213437C4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sz w:val="24"/>
        </w:rPr>
        <w:t>F</w:t>
      </w:r>
      <w:r>
        <w:rPr>
          <w:sz w:val="24"/>
        </w:rPr>
        <w:tab/>
        <w:t>Amen.</w:t>
      </w:r>
    </w:p>
    <w:p w14:paraId="6B4C0EF3" w14:textId="77777777" w:rsidR="000D3E31" w:rsidRDefault="000D3E31">
      <w:pPr>
        <w:jc w:val="both"/>
      </w:pPr>
    </w:p>
    <w:p w14:paraId="5FE67BAF" w14:textId="77777777" w:rsidR="000D3E31" w:rsidRDefault="00C827E8">
      <w:pPr>
        <w:tabs>
          <w:tab w:val="left" w:pos="720"/>
        </w:tabs>
        <w:ind w:left="720" w:hanging="720"/>
        <w:jc w:val="both"/>
      </w:pPr>
      <w:r w:rsidRPr="00C827E8">
        <w:tab/>
      </w:r>
      <w:r w:rsidR="000D3E31">
        <w:rPr>
          <w:b/>
          <w:i/>
        </w:rPr>
        <w:t>Uppmaning</w:t>
      </w:r>
    </w:p>
    <w:p w14:paraId="2823C8B6" w14:textId="77777777" w:rsidR="000D3E31" w:rsidRDefault="000D3E31">
      <w:pPr>
        <w:jc w:val="both"/>
      </w:pPr>
    </w:p>
    <w:p w14:paraId="7FD7A350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L</w:t>
      </w:r>
      <w:r>
        <w:rPr>
          <w:sz w:val="24"/>
        </w:rPr>
        <w:tab/>
        <w:t>Gud påminner oss i sitt ord om att vi inför honom är endast stoft och aska, men han har också lovat att resa den hjälplöse ur gruset och lyfta den fattige ur dyn.</w:t>
      </w:r>
    </w:p>
    <w:p w14:paraId="0EA132EB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Vår Frälsare säger: ”Omvänd er och tro på evangeliet.”</w:t>
      </w:r>
    </w:p>
    <w:p w14:paraId="592B28C7" w14:textId="77777777" w:rsidR="005B4E31" w:rsidRPr="005B4E31" w:rsidRDefault="000D3E31">
      <w:pPr>
        <w:ind w:left="720"/>
        <w:jc w:val="both"/>
      </w:pPr>
      <w:r>
        <w:rPr>
          <w:sz w:val="24"/>
        </w:rPr>
        <w:t>Kom därför och tag emot ångerns och botens tecken.</w:t>
      </w:r>
    </w:p>
    <w:p w14:paraId="67C8381A" w14:textId="77777777" w:rsidR="000D3E31" w:rsidRDefault="000D3E31">
      <w:pPr>
        <w:jc w:val="both"/>
      </w:pPr>
    </w:p>
    <w:p w14:paraId="071D272C" w14:textId="77777777" w:rsidR="000D3E31" w:rsidRDefault="00C827E8">
      <w:pPr>
        <w:tabs>
          <w:tab w:val="left" w:pos="720"/>
        </w:tabs>
        <w:ind w:left="720" w:hanging="720"/>
        <w:jc w:val="both"/>
      </w:pPr>
      <w:r w:rsidRPr="00C827E8">
        <w:tab/>
      </w:r>
      <w:r w:rsidR="000D3E31">
        <w:rPr>
          <w:b/>
          <w:i/>
        </w:rPr>
        <w:t>Korset tecknas</w:t>
      </w:r>
    </w:p>
    <w:p w14:paraId="047481C7" w14:textId="77777777" w:rsidR="000D3E31" w:rsidRDefault="000D3E31" w:rsidP="00E24FF1">
      <w:pPr>
        <w:pStyle w:val="rubrik"/>
      </w:pPr>
      <w:r>
        <w:t>Församlingen kommer fram till altaret och knäfaller. Askkorset tecknas i pannan på var och en. Under akten kan man ha psalmsång (</w:t>
      </w:r>
      <w:proofErr w:type="gramStart"/>
      <w:r>
        <w:t>t.ex.</w:t>
      </w:r>
      <w:proofErr w:type="gramEnd"/>
      <w:r>
        <w:t xml:space="preserve"> psb 353) eller annan musik.</w:t>
      </w:r>
    </w:p>
    <w:p w14:paraId="04A36B04" w14:textId="77777777" w:rsidR="000D3E31" w:rsidRDefault="000D3E31" w:rsidP="00E24FF1">
      <w:pPr>
        <w:pStyle w:val="rubrik"/>
      </w:pPr>
      <w:r>
        <w:t>Askkorset tecknas med orden:</w:t>
      </w:r>
    </w:p>
    <w:p w14:paraId="0C4D2304" w14:textId="77777777" w:rsidR="000D3E31" w:rsidRDefault="000D3E31">
      <w:pPr>
        <w:jc w:val="both"/>
        <w:rPr>
          <w:sz w:val="24"/>
        </w:rPr>
      </w:pPr>
    </w:p>
    <w:p w14:paraId="06450A87" w14:textId="77777777" w:rsidR="000D3E31" w:rsidRDefault="000D3E31">
      <w:pPr>
        <w:jc w:val="both"/>
        <w:rPr>
          <w:b/>
          <w:sz w:val="24"/>
        </w:rPr>
      </w:pPr>
      <w:r>
        <w:rPr>
          <w:sz w:val="24"/>
        </w:rPr>
        <w:tab/>
        <w:t>Tag emot ångerns och botens tecken.</w:t>
      </w:r>
    </w:p>
    <w:p w14:paraId="21B187C1" w14:textId="77777777" w:rsidR="000D3E31" w:rsidRDefault="000D3E31">
      <w:pPr>
        <w:jc w:val="both"/>
      </w:pPr>
    </w:p>
    <w:p w14:paraId="32B1BF1F" w14:textId="77777777" w:rsidR="000164B1" w:rsidRDefault="000164B1">
      <w:pPr>
        <w:jc w:val="both"/>
      </w:pPr>
    </w:p>
    <w:p w14:paraId="67FDD117" w14:textId="77777777" w:rsidR="005B4E31" w:rsidRPr="005B4E31" w:rsidRDefault="000D3E31">
      <w:pPr>
        <w:jc w:val="both"/>
      </w:pPr>
      <w:r>
        <w:rPr>
          <w:b/>
          <w:smallCaps/>
        </w:rPr>
        <w:t>Alternativ B</w:t>
      </w:r>
    </w:p>
    <w:p w14:paraId="0F4B4E7A" w14:textId="77777777" w:rsidR="000D3E31" w:rsidRDefault="000D3E31">
      <w:pPr>
        <w:jc w:val="both"/>
      </w:pPr>
    </w:p>
    <w:p w14:paraId="570E601B" w14:textId="77777777" w:rsidR="00EA3A84" w:rsidRPr="00EA3A84" w:rsidRDefault="00C827E8">
      <w:pPr>
        <w:tabs>
          <w:tab w:val="left" w:pos="720"/>
        </w:tabs>
        <w:ind w:left="720" w:hanging="720"/>
        <w:jc w:val="both"/>
      </w:pPr>
      <w:r w:rsidRPr="00C827E8">
        <w:tab/>
      </w:r>
      <w:r w:rsidR="000D3E31">
        <w:rPr>
          <w:b/>
        </w:rPr>
        <w:t>Beredelse</w:t>
      </w:r>
    </w:p>
    <w:p w14:paraId="5D89D814" w14:textId="77777777" w:rsidR="00EA3A84" w:rsidRPr="00EA3A84" w:rsidRDefault="00EA3A84">
      <w:pPr>
        <w:jc w:val="both"/>
      </w:pPr>
    </w:p>
    <w:p w14:paraId="0C33632A" w14:textId="77777777" w:rsidR="002D5021" w:rsidRPr="002D5021" w:rsidRDefault="000D3E31" w:rsidP="000164B1">
      <w:pPr>
        <w:pStyle w:val="sisennettyalaotsikko"/>
        <w:rPr>
          <w:b w:val="0"/>
          <w:i w:val="0"/>
        </w:rPr>
      </w:pPr>
      <w:r w:rsidRPr="000164B1">
        <w:t>Beredelseord</w:t>
      </w:r>
    </w:p>
    <w:p w14:paraId="2A700B51" w14:textId="77777777" w:rsidR="000D3E31" w:rsidRDefault="000D3E31">
      <w:pPr>
        <w:ind w:left="2880"/>
        <w:jc w:val="both"/>
        <w:rPr>
          <w:sz w:val="24"/>
        </w:rPr>
      </w:pPr>
      <w:r>
        <w:rPr>
          <w:sz w:val="24"/>
        </w:rPr>
        <w:t>Bröder och systrar i Kristus Jesus. Denna tid påminner oss om vår Frälsares lidande, som också vi är skyldiga till genom vår synd. Jesus valde lidandets väg för vår skull. I förlitande på hans försoningsgärning får vi bekänna våra överträdelser, fe</w:t>
      </w:r>
      <w:r>
        <w:rPr>
          <w:sz w:val="24"/>
        </w:rPr>
        <w:t>l</w:t>
      </w:r>
      <w:r>
        <w:rPr>
          <w:sz w:val="24"/>
        </w:rPr>
        <w:t>steg och försummelser och tillsammans be om förlåtelse:</w:t>
      </w:r>
    </w:p>
    <w:p w14:paraId="276ED9BA" w14:textId="77777777" w:rsidR="000D3E31" w:rsidRDefault="000D3E31">
      <w:pPr>
        <w:jc w:val="both"/>
      </w:pPr>
    </w:p>
    <w:p w14:paraId="62A369FE" w14:textId="77777777" w:rsidR="000D3E31" w:rsidRDefault="000D3E31">
      <w:pPr>
        <w:jc w:val="both"/>
      </w:pPr>
    </w:p>
    <w:p w14:paraId="322622AB" w14:textId="77777777" w:rsidR="000D3E31" w:rsidRDefault="00C827E8">
      <w:pPr>
        <w:tabs>
          <w:tab w:val="left" w:pos="720"/>
        </w:tabs>
        <w:ind w:left="720" w:hanging="720"/>
        <w:jc w:val="both"/>
      </w:pPr>
      <w:r w:rsidRPr="00C827E8">
        <w:tab/>
      </w:r>
      <w:r w:rsidR="000D3E31">
        <w:rPr>
          <w:b/>
          <w:i/>
        </w:rPr>
        <w:t>Syndabekännelse</w:t>
      </w:r>
    </w:p>
    <w:p w14:paraId="7C0CDB73" w14:textId="77777777" w:rsidR="000D3E31" w:rsidRDefault="000D3E31" w:rsidP="00E24FF1">
      <w:pPr>
        <w:pStyle w:val="rubrik"/>
      </w:pPr>
      <w:r>
        <w:t>Syndabekännelsen kan läsas gemensamt. Under läsningen kan man knäböja. Syndabekännelsen kan indelas i sekvenser genom lästa eller sjungna församlingsacklamationer eller genom tystnad. Den kan följas av en tyst bön som liturgen kan uppmana till med orden: Hör också våra tysta böner om förlåte</w:t>
      </w:r>
      <w:r>
        <w:t>l</w:t>
      </w:r>
      <w:r>
        <w:t>se.</w:t>
      </w:r>
    </w:p>
    <w:p w14:paraId="144BC91C" w14:textId="77777777" w:rsidR="000D3E31" w:rsidRDefault="000D3E31" w:rsidP="00E24FF1">
      <w:pPr>
        <w:pStyle w:val="rubrik"/>
      </w:pPr>
      <w:r>
        <w:t>Som syndabekännelse kan man även sjunga en botpsalm.</w:t>
      </w:r>
    </w:p>
    <w:p w14:paraId="3A6EF43D" w14:textId="77777777" w:rsidR="000D3E31" w:rsidRDefault="000D3E31" w:rsidP="00E24FF1">
      <w:pPr>
        <w:pStyle w:val="rubrik"/>
      </w:pPr>
      <w:r>
        <w:t>Alternativa syndabekännelser s. 287.</w:t>
      </w:r>
    </w:p>
    <w:p w14:paraId="4D9CA36C" w14:textId="77777777" w:rsidR="000D3E31" w:rsidRDefault="000D3E31">
      <w:pPr>
        <w:jc w:val="both"/>
      </w:pPr>
    </w:p>
    <w:p w14:paraId="0D364938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Ur djupen ropar jag till dig, Herre.</w:t>
      </w:r>
    </w:p>
    <w:p w14:paraId="76A39ACB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Herre, hör mitt rop,</w:t>
      </w:r>
    </w:p>
    <w:p w14:paraId="7D765973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lyssna när jag bönfaller dig!</w:t>
      </w:r>
    </w:p>
    <w:p w14:paraId="40528CC9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Om du lade synder på minnet,</w:t>
      </w:r>
    </w:p>
    <w:p w14:paraId="39EFC62C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Herre, vem kunde då bestå?</w:t>
      </w:r>
    </w:p>
    <w:p w14:paraId="3E9266F1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Men hos dig finns förlåtelse,</w:t>
      </w:r>
    </w:p>
    <w:p w14:paraId="1184070B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och därför fruktar man dig.</w:t>
      </w:r>
    </w:p>
    <w:p w14:paraId="110EDC28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Förbarma dig, Gud, i din nåd,</w:t>
      </w:r>
    </w:p>
    <w:p w14:paraId="0220B5FD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stryk ut mina synder i din stora godhet.</w:t>
      </w:r>
    </w:p>
    <w:p w14:paraId="3BF25B04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Gör mig fri från all min skuld</w:t>
      </w:r>
    </w:p>
    <w:p w14:paraId="5B9A7375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och rena mig från min synd.</w:t>
      </w:r>
    </w:p>
    <w:p w14:paraId="4F4C3987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Mot dig, bara mot dig har jag syndat,</w:t>
      </w:r>
    </w:p>
    <w:p w14:paraId="3A47CAB5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jag har gjort det som är ont i dina ögon.</w:t>
      </w:r>
    </w:p>
    <w:p w14:paraId="6F385359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Vänd bort din blick från mina synder,</w:t>
      </w:r>
    </w:p>
    <w:p w14:paraId="5EE2761D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stryk ut all min skuld.</w:t>
      </w:r>
    </w:p>
    <w:p w14:paraId="30DA2F3F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Skapa i mig, Gud, ett rent hjärta,</w:t>
      </w:r>
    </w:p>
    <w:p w14:paraId="3D534F44" w14:textId="77777777" w:rsidR="000D3E31" w:rsidRDefault="000D3E31">
      <w:pPr>
        <w:ind w:left="720"/>
        <w:jc w:val="both"/>
      </w:pPr>
      <w:r>
        <w:rPr>
          <w:sz w:val="24"/>
        </w:rPr>
        <w:t>ge mig ett nytt och stadigt sinne.</w:t>
      </w:r>
    </w:p>
    <w:p w14:paraId="4014B334" w14:textId="77777777" w:rsidR="000D3E31" w:rsidRDefault="000D3E31">
      <w:pPr>
        <w:jc w:val="both"/>
      </w:pPr>
    </w:p>
    <w:p w14:paraId="752BA103" w14:textId="77777777" w:rsidR="000D3E31" w:rsidRDefault="00C827E8">
      <w:pPr>
        <w:tabs>
          <w:tab w:val="left" w:pos="720"/>
        </w:tabs>
        <w:ind w:left="720" w:hanging="720"/>
        <w:jc w:val="both"/>
      </w:pPr>
      <w:r w:rsidRPr="00C827E8">
        <w:tab/>
      </w:r>
      <w:r w:rsidR="000D3E31">
        <w:rPr>
          <w:b/>
          <w:i/>
        </w:rPr>
        <w:t>Avlösning</w:t>
      </w:r>
    </w:p>
    <w:p w14:paraId="25CCE91A" w14:textId="77777777" w:rsidR="000D3E31" w:rsidRDefault="000D3E31" w:rsidP="00E24FF1">
      <w:pPr>
        <w:pStyle w:val="rubrik"/>
      </w:pPr>
      <w:r>
        <w:t>Alternativa avlösningar s. 293.</w:t>
      </w:r>
    </w:p>
    <w:p w14:paraId="41174B69" w14:textId="77777777" w:rsidR="000D3E31" w:rsidRDefault="000D3E31">
      <w:pPr>
        <w:jc w:val="both"/>
        <w:rPr>
          <w:sz w:val="24"/>
        </w:rPr>
      </w:pPr>
    </w:p>
    <w:p w14:paraId="35B4C121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L</w:t>
      </w:r>
      <w:r>
        <w:rPr>
          <w:sz w:val="24"/>
        </w:rPr>
        <w:tab/>
        <w:t>Guds ord försäkrar oss</w:t>
      </w:r>
    </w:p>
    <w:p w14:paraId="7261DB7D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att det inte blir någon fällande dom</w:t>
      </w:r>
    </w:p>
    <w:p w14:paraId="2F2E35B5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för dem som tillhör Kristus Jesus.</w:t>
      </w:r>
    </w:p>
    <w:p w14:paraId="1ACF3ECB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lastRenderedPageBreak/>
        <w:t>Som hans tjänare förkunnar jag dig</w:t>
      </w:r>
    </w:p>
    <w:p w14:paraId="1BA8A3A7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dina synders förlåtelse</w:t>
      </w:r>
    </w:p>
    <w:p w14:paraId="2F9AF019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i Faderns och (+) Sonens och den heliga Andens namn.</w:t>
      </w:r>
    </w:p>
    <w:p w14:paraId="65F9ABEC" w14:textId="77777777" w:rsidR="000D3E31" w:rsidRDefault="000D3E31">
      <w:pPr>
        <w:jc w:val="both"/>
        <w:rPr>
          <w:sz w:val="24"/>
        </w:rPr>
      </w:pPr>
    </w:p>
    <w:p w14:paraId="36456975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sz w:val="24"/>
        </w:rPr>
        <w:t>F</w:t>
      </w:r>
      <w:r>
        <w:rPr>
          <w:sz w:val="24"/>
        </w:rPr>
        <w:tab/>
        <w:t>Amen.</w:t>
      </w:r>
    </w:p>
    <w:p w14:paraId="1FEB767D" w14:textId="77777777" w:rsidR="000D3E31" w:rsidRDefault="000D3E31">
      <w:pPr>
        <w:jc w:val="both"/>
      </w:pPr>
    </w:p>
    <w:p w14:paraId="272D49BE" w14:textId="77777777" w:rsidR="000D3E31" w:rsidRDefault="000D3E31">
      <w:pPr>
        <w:jc w:val="both"/>
      </w:pPr>
    </w:p>
    <w:p w14:paraId="0F72B792" w14:textId="77777777" w:rsidR="000D3E31" w:rsidRDefault="000D3E31" w:rsidP="00E24FF1">
      <w:pPr>
        <w:pStyle w:val="sisennettyotsikko"/>
      </w:pPr>
      <w:r>
        <w:t>16.</w:t>
      </w:r>
      <w:r w:rsidR="00C827E8" w:rsidRPr="00C827E8">
        <w:rPr>
          <w:b w:val="0"/>
        </w:rPr>
        <w:tab/>
      </w:r>
      <w:r>
        <w:t>Psalm</w:t>
      </w:r>
    </w:p>
    <w:p w14:paraId="3EF922B2" w14:textId="77777777" w:rsidR="000D3E31" w:rsidRDefault="000D3E31" w:rsidP="00E24FF1">
      <w:pPr>
        <w:pStyle w:val="rubrikisosisennys"/>
      </w:pPr>
      <w:r>
        <w:t>I stället för psalm kan man ha annan musik.</w:t>
      </w:r>
    </w:p>
    <w:p w14:paraId="76B4EB84" w14:textId="77777777" w:rsidR="000D3E31" w:rsidRDefault="000D3E31">
      <w:pPr>
        <w:jc w:val="both"/>
      </w:pPr>
    </w:p>
    <w:p w14:paraId="15BC1387" w14:textId="77777777" w:rsidR="000D3E31" w:rsidRDefault="000D3E31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jc w:val="both"/>
        <w:rPr>
          <w:sz w:val="24"/>
        </w:rPr>
      </w:pPr>
    </w:p>
    <w:p w14:paraId="6B45DD29" w14:textId="77777777" w:rsidR="005B4E31" w:rsidRPr="005B4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t>17.</w:t>
      </w:r>
      <w:r w:rsidR="00C827E8" w:rsidRPr="00C827E8">
        <w:tab/>
      </w:r>
      <w:r>
        <w:rPr>
          <w:b/>
        </w:rPr>
        <w:t>Kyrkans förbön</w:t>
      </w:r>
    </w:p>
    <w:p w14:paraId="724253CB" w14:textId="77777777" w:rsidR="000D3E31" w:rsidRDefault="000D3E31" w:rsidP="00E24FF1">
      <w:pPr>
        <w:pStyle w:val="rubrik"/>
      </w:pPr>
      <w:r>
        <w:t>Kyrkans förbön sammanställs i regel i församlingen. Om bönens innehåll, se s. 11. Bönen kan indelas i sekvenser genom acklamationer (bönefras eller -sång av församlingen eller kören) eller genom tys</w:t>
      </w:r>
      <w:r>
        <w:t>t</w:t>
      </w:r>
      <w:r>
        <w:t>nad.</w:t>
      </w:r>
    </w:p>
    <w:p w14:paraId="75959425" w14:textId="77777777" w:rsidR="000D3E31" w:rsidRDefault="000D3E31" w:rsidP="00E24FF1">
      <w:pPr>
        <w:pStyle w:val="rubrik"/>
      </w:pPr>
      <w:r>
        <w:t>På askonsdagen lämpar det sig särskilt att använda litanian, s. 324, eller Trishagion, s. 321. Förböner s. 305, förbönsämnen s. 330.</w:t>
      </w:r>
    </w:p>
    <w:p w14:paraId="066143F5" w14:textId="77777777" w:rsidR="000D3E31" w:rsidRDefault="000D3E31" w:rsidP="00E24FF1">
      <w:pPr>
        <w:pStyle w:val="rubrik"/>
      </w:pPr>
      <w:r>
        <w:t>Uppmaningen till bön och församlingens amen kan läsas eller sjungas.</w:t>
      </w:r>
    </w:p>
    <w:p w14:paraId="5C78D2DD" w14:textId="77777777" w:rsidR="000D3E31" w:rsidRDefault="000D3E31">
      <w:pPr>
        <w:jc w:val="both"/>
        <w:rPr>
          <w:sz w:val="24"/>
        </w:rPr>
      </w:pPr>
    </w:p>
    <w:p w14:paraId="223E3F5B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S</w:t>
      </w:r>
      <w:r>
        <w:rPr>
          <w:sz w:val="24"/>
        </w:rPr>
        <w:tab/>
        <w:t>Låt oss be.</w:t>
      </w:r>
    </w:p>
    <w:p w14:paraId="49113C15" w14:textId="77777777" w:rsidR="000D3E31" w:rsidRDefault="00E24FF1" w:rsidP="000164B1">
      <w:pPr>
        <w:pStyle w:val="rubrikalavli"/>
      </w:pPr>
      <w:r>
        <w:t>– bön</w:t>
      </w:r>
    </w:p>
    <w:p w14:paraId="353ACA0C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sz w:val="24"/>
        </w:rPr>
        <w:t>F</w:t>
      </w:r>
      <w:r>
        <w:rPr>
          <w:sz w:val="24"/>
        </w:rPr>
        <w:tab/>
        <w:t>Amen.</w:t>
      </w:r>
    </w:p>
    <w:p w14:paraId="2B65EEB9" w14:textId="77777777" w:rsidR="000D3E31" w:rsidRDefault="000D3E31">
      <w:pPr>
        <w:jc w:val="both"/>
      </w:pPr>
    </w:p>
    <w:p w14:paraId="00840A2D" w14:textId="77777777" w:rsidR="005B4E31" w:rsidRPr="005B4E31" w:rsidRDefault="005B4E31">
      <w:pPr>
        <w:jc w:val="both"/>
      </w:pPr>
    </w:p>
    <w:p w14:paraId="64870117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b/>
          <w:sz w:val="32"/>
        </w:rPr>
        <w:t>III</w:t>
      </w:r>
      <w:r w:rsidR="00C827E8" w:rsidRPr="00C827E8">
        <w:rPr>
          <w:sz w:val="32"/>
        </w:rPr>
        <w:tab/>
      </w:r>
      <w:r>
        <w:rPr>
          <w:b/>
          <w:sz w:val="32"/>
        </w:rPr>
        <w:t>Nattvarden</w:t>
      </w:r>
    </w:p>
    <w:p w14:paraId="2A41B7A9" w14:textId="77777777" w:rsidR="000D3E31" w:rsidRDefault="000D3E31" w:rsidP="00E24FF1">
      <w:pPr>
        <w:pStyle w:val="rubrik"/>
      </w:pPr>
      <w:r>
        <w:t>Nattvardsdelen (moment 18–24), se högmässans moment 19–25 eller veckomässan moment 11–17.</w:t>
      </w:r>
    </w:p>
    <w:p w14:paraId="362F8757" w14:textId="77777777" w:rsidR="000D3E31" w:rsidRDefault="000D3E31">
      <w:pPr>
        <w:jc w:val="both"/>
      </w:pPr>
    </w:p>
    <w:p w14:paraId="5867F03E" w14:textId="77777777" w:rsidR="000D3E31" w:rsidRDefault="000D3E31">
      <w:pPr>
        <w:jc w:val="both"/>
      </w:pPr>
    </w:p>
    <w:p w14:paraId="267859FC" w14:textId="77777777" w:rsidR="000D3E31" w:rsidRDefault="000D3E31">
      <w:pPr>
        <w:tabs>
          <w:tab w:val="left" w:pos="720"/>
        </w:tabs>
        <w:ind w:left="720" w:hanging="720"/>
        <w:jc w:val="both"/>
        <w:rPr>
          <w:b/>
          <w:sz w:val="32"/>
        </w:rPr>
      </w:pPr>
      <w:r>
        <w:rPr>
          <w:b/>
          <w:sz w:val="32"/>
        </w:rPr>
        <w:t>IV</w:t>
      </w:r>
      <w:r w:rsidR="00C827E8" w:rsidRPr="00C827E8">
        <w:rPr>
          <w:sz w:val="32"/>
        </w:rPr>
        <w:tab/>
      </w:r>
      <w:r>
        <w:rPr>
          <w:b/>
          <w:sz w:val="32"/>
        </w:rPr>
        <w:t>Avslutning</w:t>
      </w:r>
    </w:p>
    <w:p w14:paraId="7220DBC1" w14:textId="77777777" w:rsidR="000D3E31" w:rsidRDefault="000D3E31">
      <w:pPr>
        <w:jc w:val="both"/>
      </w:pPr>
    </w:p>
    <w:p w14:paraId="719B78B1" w14:textId="77777777" w:rsidR="000D3E31" w:rsidRDefault="000D3E31">
      <w:pPr>
        <w:jc w:val="both"/>
      </w:pPr>
    </w:p>
    <w:p w14:paraId="7472089F" w14:textId="77777777" w:rsidR="005B4E31" w:rsidRPr="005B4E31" w:rsidRDefault="000D3E31">
      <w:pPr>
        <w:tabs>
          <w:tab w:val="left" w:pos="720"/>
        </w:tabs>
        <w:ind w:left="720" w:hanging="720"/>
        <w:jc w:val="both"/>
      </w:pPr>
      <w:r>
        <w:t>*</w:t>
      </w:r>
      <w:r>
        <w:rPr>
          <w:b/>
        </w:rPr>
        <w:t>25.</w:t>
      </w:r>
      <w:r w:rsidR="00C827E8" w:rsidRPr="00C827E8">
        <w:tab/>
      </w:r>
      <w:r>
        <w:rPr>
          <w:b/>
        </w:rPr>
        <w:t>Välsignelse</w:t>
      </w:r>
    </w:p>
    <w:p w14:paraId="55C1B25F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</w:p>
    <w:p w14:paraId="02E4D509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L</w:t>
      </w:r>
      <w:r>
        <w:rPr>
          <w:sz w:val="24"/>
        </w:rPr>
        <w:tab/>
        <w:t>Jesus säger:</w:t>
      </w:r>
    </w:p>
    <w:p w14:paraId="1FCD6AAD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”Om någon vill gå i mina spår</w:t>
      </w:r>
    </w:p>
    <w:p w14:paraId="26822F5D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måste han förneka sig själv och ta sitt kors och följa mig.”</w:t>
      </w:r>
    </w:p>
    <w:p w14:paraId="6B5FDC52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Må den heliga Anden styrka er till att vandra i det nya livet</w:t>
      </w:r>
    </w:p>
    <w:p w14:paraId="57943850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enligt Guds vilja.</w:t>
      </w:r>
    </w:p>
    <w:p w14:paraId="6C413F15" w14:textId="77777777" w:rsidR="000D3E31" w:rsidRDefault="000D3E31">
      <w:pPr>
        <w:jc w:val="both"/>
        <w:rPr>
          <w:sz w:val="24"/>
        </w:rPr>
      </w:pPr>
    </w:p>
    <w:p w14:paraId="1E1E09A8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L</w:t>
      </w:r>
      <w:r>
        <w:rPr>
          <w:sz w:val="24"/>
        </w:rPr>
        <w:tab/>
        <w:t>Herren välsigne er och bevare er.</w:t>
      </w:r>
    </w:p>
    <w:p w14:paraId="016543C8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Herren låte sitt ansikte lysa över er och vare er nådig.</w:t>
      </w:r>
    </w:p>
    <w:p w14:paraId="24E609A7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Herren vände sitt ansikte till er och give er frid.</w:t>
      </w:r>
    </w:p>
    <w:p w14:paraId="280D15C6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I Faderns och + Sonens och den heliga Andens namn.</w:t>
      </w:r>
    </w:p>
    <w:p w14:paraId="19092490" w14:textId="77777777" w:rsidR="000D3E31" w:rsidRDefault="000D3E31">
      <w:pPr>
        <w:jc w:val="both"/>
      </w:pPr>
    </w:p>
    <w:p w14:paraId="0ECC590F" w14:textId="77777777" w:rsidR="002D5021" w:rsidRPr="002D5021" w:rsidRDefault="000D3E31" w:rsidP="000164B1">
      <w:pPr>
        <w:ind w:firstLine="720"/>
        <w:jc w:val="both"/>
        <w:rPr>
          <w:sz w:val="24"/>
        </w:rPr>
      </w:pPr>
      <w:r>
        <w:rPr>
          <w:i/>
          <w:sz w:val="24"/>
        </w:rPr>
        <w:t>eller</w:t>
      </w:r>
    </w:p>
    <w:p w14:paraId="50813AC6" w14:textId="77777777" w:rsidR="000D3E31" w:rsidRDefault="000D3E31">
      <w:pPr>
        <w:jc w:val="both"/>
      </w:pPr>
    </w:p>
    <w:p w14:paraId="08B8A778" w14:textId="77777777" w:rsidR="000D3E31" w:rsidRDefault="000D3E31">
      <w:pPr>
        <w:tabs>
          <w:tab w:val="left" w:pos="720"/>
        </w:tabs>
        <w:ind w:left="720"/>
        <w:jc w:val="both"/>
        <w:rPr>
          <w:sz w:val="24"/>
        </w:rPr>
      </w:pPr>
      <w:r>
        <w:rPr>
          <w:sz w:val="24"/>
        </w:rPr>
        <w:t>Herren välsignar er och beskyddar er.</w:t>
      </w:r>
    </w:p>
    <w:p w14:paraId="2EFD672F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Herren låter sitt ansikte lysa mot er och visar er nåd.</w:t>
      </w:r>
    </w:p>
    <w:p w14:paraId="4A6C3F94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Herren vänder sitt ansikte till er och ger er sin fred.</w:t>
      </w:r>
    </w:p>
    <w:p w14:paraId="35CFF1E0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I Faderns och + Sonens och den heliga Andens namn.</w:t>
      </w:r>
    </w:p>
    <w:p w14:paraId="057EE171" w14:textId="77777777" w:rsidR="000D3E31" w:rsidRDefault="000D3E31">
      <w:pPr>
        <w:jc w:val="both"/>
        <w:rPr>
          <w:sz w:val="24"/>
        </w:rPr>
      </w:pPr>
    </w:p>
    <w:p w14:paraId="6F9B4EF7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sz w:val="24"/>
        </w:rPr>
        <w:t>F</w:t>
      </w:r>
      <w:r>
        <w:rPr>
          <w:sz w:val="24"/>
        </w:rPr>
        <w:tab/>
        <w:t>Amen.</w:t>
      </w:r>
    </w:p>
    <w:p w14:paraId="34314C4C" w14:textId="77777777" w:rsidR="000D3E31" w:rsidRDefault="000D3E31">
      <w:pPr>
        <w:jc w:val="both"/>
      </w:pPr>
    </w:p>
    <w:p w14:paraId="6248CF1B" w14:textId="77777777" w:rsidR="005B4E31" w:rsidRPr="005B4E31" w:rsidRDefault="000D3E31" w:rsidP="00CB24C9">
      <w:pPr>
        <w:pStyle w:val="sisennettyotsikko"/>
      </w:pPr>
      <w:r>
        <w:t>26.</w:t>
      </w:r>
      <w:r w:rsidR="00C827E8" w:rsidRPr="00C827E8">
        <w:tab/>
      </w:r>
      <w:r>
        <w:t>Avslutande musik</w:t>
      </w:r>
    </w:p>
    <w:p w14:paraId="1E3E344C" w14:textId="77777777" w:rsidR="000D3E31" w:rsidRDefault="000D3E31" w:rsidP="00E24FF1">
      <w:pPr>
        <w:pStyle w:val="rubrikisosisennys"/>
      </w:pPr>
      <w:r>
        <w:t>Psalm, körsång eller instrumentalmusik.</w:t>
      </w:r>
    </w:p>
    <w:p w14:paraId="53691A41" w14:textId="77777777" w:rsidR="000D3E31" w:rsidRDefault="000D3E31" w:rsidP="00E24FF1">
      <w:pPr>
        <w:pStyle w:val="rubrikisosisennys"/>
      </w:pPr>
      <w:r>
        <w:t>Under musiken kan man ha utgångsprocession, som församlingen kan ansluta sig till.</w:t>
      </w:r>
    </w:p>
    <w:sectPr w:rsidR="000D3E31" w:rsidSect="00993885">
      <w:footerReference w:type="even" r:id="rId8"/>
      <w:footerReference w:type="default" r:id="rId9"/>
      <w:footnotePr>
        <w:numRestart w:val="eachSect"/>
      </w:footnotePr>
      <w:endnotePr>
        <w:numFmt w:val="decimal"/>
      </w:endnotePr>
      <w:pgSz w:w="11906" w:h="16838"/>
      <w:pgMar w:top="1473" w:right="1440" w:bottom="1417" w:left="1440" w:header="708" w:footer="708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CAA15" w14:textId="77777777" w:rsidR="00092ADB" w:rsidRDefault="00092ADB">
      <w:r>
        <w:separator/>
      </w:r>
    </w:p>
  </w:endnote>
  <w:endnote w:type="continuationSeparator" w:id="0">
    <w:p w14:paraId="7568EF70" w14:textId="77777777" w:rsidR="00092ADB" w:rsidRDefault="0009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B3AE8" w14:textId="77777777" w:rsidR="001A6EC4" w:rsidRDefault="001A6EC4">
    <w:pPr>
      <w:pStyle w:val="Alatunniste"/>
      <w:framePr w:w="576" w:wrap="around" w:vAnchor="page" w:hAnchor="page" w:x="145" w:y="16118"/>
      <w:jc w:val="right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574</w:t>
    </w:r>
    <w:r>
      <w:rPr>
        <w:rStyle w:val="Sivunumero"/>
      </w:rPr>
      <w:fldChar w:fldCharType="end"/>
    </w:r>
  </w:p>
  <w:p w14:paraId="0DBFC2C8" w14:textId="77777777" w:rsidR="001A6EC4" w:rsidRDefault="001A6EC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AB6FD" w14:textId="77777777" w:rsidR="001A6EC4" w:rsidRPr="00B62EA7" w:rsidRDefault="001A6EC4" w:rsidP="00B62EA7">
    <w:pPr>
      <w:pStyle w:val="Alatunniste"/>
      <w:jc w:val="center"/>
      <w:rPr>
        <w:sz w:val="20"/>
      </w:rPr>
    </w:pPr>
    <w:r>
      <w:rPr>
        <w:i/>
        <w:sz w:val="20"/>
      </w:rPr>
      <w:t>(</w:t>
    </w:r>
    <w:r w:rsidRPr="00B720C0">
      <w:rPr>
        <w:i/>
        <w:sz w:val="20"/>
      </w:rPr>
      <w:t>Sidnummerhänvisningar till den tryckta boken.</w:t>
    </w:r>
    <w:r>
      <w:rPr>
        <w:i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701AA" w14:textId="77777777" w:rsidR="00092ADB" w:rsidRDefault="00092ADB">
      <w:r>
        <w:separator/>
      </w:r>
    </w:p>
  </w:footnote>
  <w:footnote w:type="continuationSeparator" w:id="0">
    <w:p w14:paraId="392D362A" w14:textId="77777777" w:rsidR="00092ADB" w:rsidRDefault="00092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836F0"/>
    <w:multiLevelType w:val="singleLevel"/>
    <w:tmpl w:val="8CF63EA8"/>
    <w:lvl w:ilvl="0">
      <w:start w:val="9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7C"/>
    <w:rsid w:val="00001260"/>
    <w:rsid w:val="00006523"/>
    <w:rsid w:val="000164B1"/>
    <w:rsid w:val="00051756"/>
    <w:rsid w:val="00060115"/>
    <w:rsid w:val="00080715"/>
    <w:rsid w:val="00083B49"/>
    <w:rsid w:val="000865F6"/>
    <w:rsid w:val="00092ADB"/>
    <w:rsid w:val="000D3E31"/>
    <w:rsid w:val="000F4431"/>
    <w:rsid w:val="00100F20"/>
    <w:rsid w:val="00102E4C"/>
    <w:rsid w:val="001208EB"/>
    <w:rsid w:val="001505D1"/>
    <w:rsid w:val="001A3085"/>
    <w:rsid w:val="001A6EC4"/>
    <w:rsid w:val="001B0825"/>
    <w:rsid w:val="001E0969"/>
    <w:rsid w:val="001F2F55"/>
    <w:rsid w:val="002266B6"/>
    <w:rsid w:val="0023574D"/>
    <w:rsid w:val="00237AE6"/>
    <w:rsid w:val="00245BBA"/>
    <w:rsid w:val="002620B5"/>
    <w:rsid w:val="00266F8E"/>
    <w:rsid w:val="00274877"/>
    <w:rsid w:val="00277731"/>
    <w:rsid w:val="002815AB"/>
    <w:rsid w:val="00283C1D"/>
    <w:rsid w:val="002924C6"/>
    <w:rsid w:val="002972FC"/>
    <w:rsid w:val="002D5021"/>
    <w:rsid w:val="002E1A79"/>
    <w:rsid w:val="002F509F"/>
    <w:rsid w:val="002F5164"/>
    <w:rsid w:val="00302C8D"/>
    <w:rsid w:val="003304A5"/>
    <w:rsid w:val="00340D23"/>
    <w:rsid w:val="0034154B"/>
    <w:rsid w:val="00345725"/>
    <w:rsid w:val="00350954"/>
    <w:rsid w:val="00377C6C"/>
    <w:rsid w:val="003814CE"/>
    <w:rsid w:val="00386D2F"/>
    <w:rsid w:val="003D7CD4"/>
    <w:rsid w:val="003F0883"/>
    <w:rsid w:val="00403F71"/>
    <w:rsid w:val="00417BD6"/>
    <w:rsid w:val="00422F1B"/>
    <w:rsid w:val="00423AF8"/>
    <w:rsid w:val="0042453E"/>
    <w:rsid w:val="00432478"/>
    <w:rsid w:val="00436C15"/>
    <w:rsid w:val="0044479F"/>
    <w:rsid w:val="0046281C"/>
    <w:rsid w:val="004708FC"/>
    <w:rsid w:val="00483465"/>
    <w:rsid w:val="004C47AF"/>
    <w:rsid w:val="004D15EF"/>
    <w:rsid w:val="004E5384"/>
    <w:rsid w:val="004F13AD"/>
    <w:rsid w:val="004F3568"/>
    <w:rsid w:val="00501134"/>
    <w:rsid w:val="00514E9F"/>
    <w:rsid w:val="00524574"/>
    <w:rsid w:val="00525371"/>
    <w:rsid w:val="00566E7E"/>
    <w:rsid w:val="00571EAB"/>
    <w:rsid w:val="005830C0"/>
    <w:rsid w:val="0059003C"/>
    <w:rsid w:val="00590CB5"/>
    <w:rsid w:val="005B0E67"/>
    <w:rsid w:val="005B4E31"/>
    <w:rsid w:val="005B5763"/>
    <w:rsid w:val="005F248F"/>
    <w:rsid w:val="005F2C89"/>
    <w:rsid w:val="006070EC"/>
    <w:rsid w:val="00611824"/>
    <w:rsid w:val="006603BB"/>
    <w:rsid w:val="006872D3"/>
    <w:rsid w:val="00691AC2"/>
    <w:rsid w:val="006E5208"/>
    <w:rsid w:val="00707715"/>
    <w:rsid w:val="00756A4A"/>
    <w:rsid w:val="0076024F"/>
    <w:rsid w:val="00773159"/>
    <w:rsid w:val="00787DF4"/>
    <w:rsid w:val="007A460E"/>
    <w:rsid w:val="007B1BC1"/>
    <w:rsid w:val="007B75B8"/>
    <w:rsid w:val="007F0F26"/>
    <w:rsid w:val="00806A8B"/>
    <w:rsid w:val="008124A4"/>
    <w:rsid w:val="0081538D"/>
    <w:rsid w:val="00815FBB"/>
    <w:rsid w:val="00832A56"/>
    <w:rsid w:val="008470DF"/>
    <w:rsid w:val="008A6408"/>
    <w:rsid w:val="008B5D58"/>
    <w:rsid w:val="008F4695"/>
    <w:rsid w:val="00922D9C"/>
    <w:rsid w:val="00976E6B"/>
    <w:rsid w:val="00993885"/>
    <w:rsid w:val="009A5750"/>
    <w:rsid w:val="00A35163"/>
    <w:rsid w:val="00A82ED9"/>
    <w:rsid w:val="00AA5D8A"/>
    <w:rsid w:val="00AC1B49"/>
    <w:rsid w:val="00B048A4"/>
    <w:rsid w:val="00B37556"/>
    <w:rsid w:val="00B62EA7"/>
    <w:rsid w:val="00B720C0"/>
    <w:rsid w:val="00B80703"/>
    <w:rsid w:val="00B847A8"/>
    <w:rsid w:val="00B87877"/>
    <w:rsid w:val="00B93BC7"/>
    <w:rsid w:val="00BB7F53"/>
    <w:rsid w:val="00BC36C2"/>
    <w:rsid w:val="00BC61C7"/>
    <w:rsid w:val="00BD0E87"/>
    <w:rsid w:val="00BD3978"/>
    <w:rsid w:val="00BE04E1"/>
    <w:rsid w:val="00BE2E44"/>
    <w:rsid w:val="00C040B5"/>
    <w:rsid w:val="00C10BBC"/>
    <w:rsid w:val="00C2367C"/>
    <w:rsid w:val="00C26446"/>
    <w:rsid w:val="00C33B61"/>
    <w:rsid w:val="00C36393"/>
    <w:rsid w:val="00C40DF2"/>
    <w:rsid w:val="00C44C89"/>
    <w:rsid w:val="00C50DEA"/>
    <w:rsid w:val="00C53BB3"/>
    <w:rsid w:val="00C57823"/>
    <w:rsid w:val="00C71A9A"/>
    <w:rsid w:val="00C827E8"/>
    <w:rsid w:val="00C83791"/>
    <w:rsid w:val="00CB24C9"/>
    <w:rsid w:val="00CC2B34"/>
    <w:rsid w:val="00CC5FAF"/>
    <w:rsid w:val="00CD212B"/>
    <w:rsid w:val="00CD76F8"/>
    <w:rsid w:val="00CF618D"/>
    <w:rsid w:val="00D057D6"/>
    <w:rsid w:val="00D2140E"/>
    <w:rsid w:val="00D249E8"/>
    <w:rsid w:val="00D26E65"/>
    <w:rsid w:val="00D34AA9"/>
    <w:rsid w:val="00D3785E"/>
    <w:rsid w:val="00D616A7"/>
    <w:rsid w:val="00D66AB6"/>
    <w:rsid w:val="00D80A02"/>
    <w:rsid w:val="00DC0174"/>
    <w:rsid w:val="00DC04AB"/>
    <w:rsid w:val="00DD4DC2"/>
    <w:rsid w:val="00DE3672"/>
    <w:rsid w:val="00DF5F1D"/>
    <w:rsid w:val="00E02F44"/>
    <w:rsid w:val="00E226E0"/>
    <w:rsid w:val="00E24FF1"/>
    <w:rsid w:val="00EA3A84"/>
    <w:rsid w:val="00EC23C8"/>
    <w:rsid w:val="00ED2446"/>
    <w:rsid w:val="00ED6398"/>
    <w:rsid w:val="00EE3D77"/>
    <w:rsid w:val="00EF15F6"/>
    <w:rsid w:val="00EF7785"/>
    <w:rsid w:val="00F33580"/>
    <w:rsid w:val="00F433DF"/>
    <w:rsid w:val="00F75CF3"/>
    <w:rsid w:val="00F77188"/>
    <w:rsid w:val="00FA2EC2"/>
    <w:rsid w:val="00FB51D7"/>
    <w:rsid w:val="00FC3806"/>
    <w:rsid w:val="00FC79BB"/>
    <w:rsid w:val="00FD4489"/>
    <w:rsid w:val="00FE1C93"/>
    <w:rsid w:val="00FF19FC"/>
    <w:rsid w:val="00FF5B77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E0EE118"/>
  <w15:chartTrackingRefBased/>
  <w15:docId w15:val="{1A402A9C-83A6-4372-9AE5-7BF7D701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2140E"/>
    <w:pPr>
      <w:widowControl w:val="0"/>
    </w:pPr>
    <w:rPr>
      <w:snapToGrid w:val="0"/>
      <w:sz w:val="28"/>
      <w:lang w:val="sv-FI"/>
    </w:rPr>
  </w:style>
  <w:style w:type="paragraph" w:styleId="Otsikko1">
    <w:name w:val="heading 1"/>
    <w:basedOn w:val="Normaali"/>
    <w:next w:val="Normaali"/>
    <w:qFormat/>
    <w:rsid w:val="00C26446"/>
    <w:pPr>
      <w:keepNext/>
      <w:pageBreakBefore/>
      <w:suppressAutoHyphens/>
      <w:jc w:val="center"/>
      <w:outlineLvl w:val="0"/>
    </w:pPr>
    <w:rPr>
      <w:sz w:val="96"/>
      <w:lang w:val="sv-SE"/>
    </w:rPr>
  </w:style>
  <w:style w:type="paragraph" w:styleId="Otsikko2">
    <w:name w:val="heading 2"/>
    <w:basedOn w:val="Normaali"/>
    <w:next w:val="Normaali"/>
    <w:qFormat/>
    <w:rsid w:val="00377C6C"/>
    <w:pPr>
      <w:keepNext/>
      <w:pageBreakBefore/>
      <w:jc w:val="center"/>
      <w:outlineLvl w:val="1"/>
    </w:pPr>
    <w:rPr>
      <w:i/>
      <w:sz w:val="44"/>
      <w:lang w:val="sv-SE"/>
    </w:rPr>
  </w:style>
  <w:style w:type="paragraph" w:styleId="Otsikko3">
    <w:name w:val="heading 3"/>
    <w:basedOn w:val="Normaali"/>
    <w:next w:val="Normaali"/>
    <w:qFormat/>
    <w:rsid w:val="002972FC"/>
    <w:pPr>
      <w:keepNext/>
      <w:pageBreakBefore/>
      <w:outlineLvl w:val="2"/>
    </w:pPr>
    <w:rPr>
      <w:b/>
      <w:sz w:val="36"/>
      <w:lang w:val="sv-SE"/>
    </w:rPr>
  </w:style>
  <w:style w:type="paragraph" w:styleId="Otsikko4">
    <w:name w:val="heading 4"/>
    <w:basedOn w:val="Normaali"/>
    <w:next w:val="Normaali"/>
    <w:qFormat/>
    <w:rsid w:val="00611824"/>
    <w:pPr>
      <w:keepNext/>
      <w:pageBreakBefore/>
      <w:outlineLvl w:val="3"/>
    </w:pPr>
    <w:rPr>
      <w:b/>
      <w:i/>
      <w:lang w:val="sv-SE"/>
    </w:rPr>
  </w:style>
  <w:style w:type="paragraph" w:styleId="Otsikko5">
    <w:name w:val="heading 5"/>
    <w:basedOn w:val="Normaali"/>
    <w:next w:val="Normaali"/>
    <w:pPr>
      <w:keepNext/>
      <w:suppressAutoHyphens/>
      <w:spacing w:line="269" w:lineRule="atLeast"/>
      <w:outlineLvl w:val="4"/>
    </w:pPr>
    <w:rPr>
      <w:i/>
      <w:sz w:val="68"/>
      <w:lang w:val="sv-SE"/>
    </w:rPr>
  </w:style>
  <w:style w:type="paragraph" w:styleId="Otsikko6">
    <w:name w:val="heading 6"/>
    <w:basedOn w:val="Normaali"/>
    <w:next w:val="Normaali"/>
    <w:pPr>
      <w:keepNext/>
      <w:suppressAutoHyphens/>
      <w:spacing w:line="269" w:lineRule="atLeast"/>
      <w:outlineLvl w:val="5"/>
    </w:pPr>
    <w:rPr>
      <w:sz w:val="44"/>
      <w:lang w:val="sv-SE"/>
    </w:rPr>
  </w:style>
  <w:style w:type="paragraph" w:styleId="Otsikko7">
    <w:name w:val="heading 7"/>
    <w:basedOn w:val="Normaali"/>
    <w:next w:val="Normaali"/>
    <w:pPr>
      <w:keepNext/>
      <w:spacing w:line="260" w:lineRule="exact"/>
      <w:ind w:right="372"/>
      <w:jc w:val="both"/>
      <w:outlineLvl w:val="6"/>
    </w:pPr>
    <w:rPr>
      <w:i/>
      <w:sz w:val="44"/>
    </w:rPr>
  </w:style>
  <w:style w:type="paragraph" w:styleId="Otsikko8">
    <w:name w:val="heading 8"/>
    <w:basedOn w:val="Normaali"/>
    <w:next w:val="Normaali"/>
    <w:pPr>
      <w:keepNext/>
      <w:outlineLvl w:val="7"/>
    </w:pPr>
  </w:style>
  <w:style w:type="paragraph" w:styleId="Otsikko9">
    <w:name w:val="heading 9"/>
    <w:basedOn w:val="Normaali"/>
    <w:next w:val="Normaali"/>
    <w:pPr>
      <w:keepNext/>
      <w:outlineLvl w:val="8"/>
    </w:pPr>
    <w:rPr>
      <w:i/>
      <w:sz w:val="71"/>
      <w:lang w:val="sv-SE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semiHidden/>
    <w:pPr>
      <w:jc w:val="both"/>
    </w:pPr>
    <w:rPr>
      <w:sz w:val="24"/>
      <w:lang w:val="en-GB"/>
    </w:rPr>
  </w:style>
  <w:style w:type="paragraph" w:customStyle="1" w:styleId="1">
    <w:name w:val="1"/>
    <w:pPr>
      <w:widowControl w:val="0"/>
      <w:tabs>
        <w:tab w:val="left" w:pos="0"/>
        <w:tab w:val="left" w:pos="397"/>
        <w:tab w:val="left" w:pos="680"/>
        <w:tab w:val="left" w:pos="1077"/>
        <w:tab w:val="left" w:pos="1360"/>
        <w:tab w:val="left" w:pos="1700"/>
        <w:tab w:val="left" w:pos="2892"/>
        <w:tab w:val="left" w:pos="3344"/>
        <w:tab w:val="left" w:pos="3799"/>
        <w:tab w:val="left" w:pos="4251"/>
        <w:tab w:val="left" w:pos="4699"/>
        <w:tab w:val="left" w:pos="5158"/>
        <w:tab w:val="left" w:pos="5629"/>
        <w:tab w:val="left" w:pos="6349"/>
        <w:tab w:val="left" w:pos="7069"/>
        <w:tab w:val="left" w:pos="7789"/>
        <w:tab w:val="left" w:pos="8509"/>
      </w:tabs>
      <w:ind w:left="849"/>
      <w:jc w:val="both"/>
    </w:pPr>
    <w:rPr>
      <w:rFonts w:ascii="Dutch" w:hAnsi="Dutch"/>
      <w:snapToGrid w:val="0"/>
      <w:sz w:val="24"/>
      <w:lang w:val="en-US"/>
    </w:rPr>
  </w:style>
  <w:style w:type="paragraph" w:customStyle="1" w:styleId="Rubriikkiyl">
    <w:name w:val="Rubriikki yl"/>
    <w:pPr>
      <w:widowControl w:val="0"/>
      <w:tabs>
        <w:tab w:val="left" w:pos="0"/>
        <w:tab w:val="left" w:pos="452"/>
        <w:tab w:val="left" w:pos="907"/>
        <w:tab w:val="left" w:pos="1360"/>
        <w:tab w:val="left" w:pos="1814"/>
        <w:tab w:val="left" w:pos="2268"/>
        <w:tab w:val="left" w:pos="2720"/>
        <w:tab w:val="left" w:pos="3175"/>
        <w:tab w:val="left" w:pos="3514"/>
        <w:tab w:val="left" w:pos="3968"/>
        <w:tab w:val="left" w:pos="4422"/>
        <w:tab w:val="left" w:pos="4875"/>
        <w:tab w:val="left" w:pos="5192"/>
        <w:tab w:val="left" w:pos="5912"/>
        <w:tab w:val="left" w:pos="6632"/>
        <w:tab w:val="left" w:pos="7352"/>
        <w:tab w:val="left" w:pos="8072"/>
        <w:tab w:val="left" w:pos="8792"/>
      </w:tabs>
      <w:ind w:left="566"/>
      <w:jc w:val="both"/>
    </w:pPr>
    <w:rPr>
      <w:rFonts w:ascii="Dutch" w:hAnsi="Dutch"/>
      <w:snapToGrid w:val="0"/>
      <w:sz w:val="24"/>
      <w:lang w:val="en-US"/>
    </w:rPr>
  </w:style>
  <w:style w:type="paragraph" w:customStyle="1" w:styleId="Rukousteksti">
    <w:name w:val="Rukousteksti"/>
    <w:pPr>
      <w:widowControl w:val="0"/>
      <w:tabs>
        <w:tab w:val="left" w:pos="0"/>
        <w:tab w:val="left" w:pos="283"/>
        <w:tab w:val="left" w:pos="680"/>
        <w:tab w:val="left" w:pos="963"/>
        <w:tab w:val="left" w:pos="1360"/>
        <w:tab w:val="left" w:pos="1644"/>
        <w:tab w:val="left" w:pos="1983"/>
        <w:tab w:val="left" w:pos="3175"/>
        <w:tab w:val="left" w:pos="3627"/>
        <w:tab w:val="left" w:pos="4082"/>
        <w:tab w:val="left" w:pos="4534"/>
        <w:tab w:val="left" w:pos="4982"/>
        <w:tab w:val="left" w:pos="5442"/>
        <w:tab w:val="left" w:pos="5912"/>
        <w:tab w:val="left" w:pos="6632"/>
        <w:tab w:val="left" w:pos="7352"/>
        <w:tab w:val="left" w:pos="8072"/>
        <w:tab w:val="left" w:pos="8792"/>
      </w:tabs>
      <w:spacing w:line="269" w:lineRule="atLeast"/>
      <w:ind w:left="566"/>
      <w:jc w:val="both"/>
    </w:pPr>
    <w:rPr>
      <w:rFonts w:ascii="Dutch" w:hAnsi="Dutch"/>
      <w:snapToGrid w:val="0"/>
      <w:sz w:val="24"/>
    </w:rPr>
  </w:style>
  <w:style w:type="character" w:customStyle="1" w:styleId="DefaultPara">
    <w:name w:val="Default Para"/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Leipteksti2">
    <w:name w:val="Body Text 2"/>
    <w:basedOn w:val="Normaali"/>
    <w:semiHidden/>
    <w:pPr>
      <w:suppressAutoHyphens/>
      <w:spacing w:line="269" w:lineRule="atLeast"/>
    </w:pPr>
    <w:rPr>
      <w:sz w:val="24"/>
      <w:lang w:val="sv-SE"/>
    </w:rPr>
  </w:style>
  <w:style w:type="paragraph" w:styleId="Sisennettyleipteksti">
    <w:name w:val="Body Text Indent"/>
    <w:basedOn w:val="Normaali"/>
    <w:link w:val="SisennettyleiptekstiChar"/>
    <w:semiHidden/>
    <w:pPr>
      <w:suppressAutoHyphens/>
      <w:ind w:left="720"/>
    </w:pPr>
    <w:rPr>
      <w:sz w:val="24"/>
      <w:lang w:val="sv-SE"/>
    </w:rPr>
  </w:style>
  <w:style w:type="paragraph" w:styleId="Sisennettyleipteksti2">
    <w:name w:val="Body Text Indent 2"/>
    <w:basedOn w:val="Normaali"/>
    <w:semiHidden/>
    <w:pPr>
      <w:suppressAutoHyphens/>
      <w:ind w:left="2880"/>
    </w:pPr>
    <w:rPr>
      <w:sz w:val="24"/>
      <w:lang w:val="sv-SE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Sisennettyleipteksti3">
    <w:name w:val="Body Text Indent 3"/>
    <w:basedOn w:val="Normaali"/>
    <w:semiHidden/>
    <w:pPr>
      <w:suppressAutoHyphens/>
      <w:ind w:left="3600"/>
    </w:pPr>
    <w:rPr>
      <w:sz w:val="24"/>
      <w:lang w:val="sv-SE"/>
    </w:rPr>
  </w:style>
  <w:style w:type="paragraph" w:customStyle="1" w:styleId="vaihtoehto">
    <w:name w:val="vaihtoehto"/>
    <w:pPr>
      <w:widowControl w:val="0"/>
      <w:tabs>
        <w:tab w:val="left" w:pos="0"/>
        <w:tab w:val="left" w:pos="850"/>
        <w:tab w:val="left" w:pos="1191"/>
        <w:tab w:val="left" w:pos="1531"/>
        <w:tab w:val="left" w:pos="1928"/>
        <w:tab w:val="left" w:pos="2211"/>
        <w:tab w:val="left" w:pos="2551"/>
        <w:tab w:val="left" w:pos="3742"/>
        <w:tab w:val="left" w:pos="4195"/>
        <w:tab w:val="left" w:pos="4650"/>
        <w:tab w:val="left" w:pos="5102"/>
        <w:tab w:val="left" w:pos="5550"/>
        <w:tab w:val="left" w:pos="6009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Dutch" w:hAnsi="Dutch"/>
      <w:snapToGrid w:val="0"/>
      <w:sz w:val="24"/>
    </w:rPr>
  </w:style>
  <w:style w:type="paragraph" w:styleId="Kuvanotsikko">
    <w:name w:val="Kuvan otsikko"/>
    <w:basedOn w:val="Normaali"/>
    <w:next w:val="Normaali"/>
    <w:pPr>
      <w:widowControl/>
      <w:ind w:left="1440"/>
      <w:jc w:val="both"/>
    </w:pPr>
    <w:rPr>
      <w:lang w:val="sv-SE"/>
    </w:rPr>
  </w:style>
  <w:style w:type="paragraph" w:styleId="Leipteksti3">
    <w:name w:val="Body Text 3"/>
    <w:basedOn w:val="Normaali"/>
    <w:semiHidden/>
    <w:pPr>
      <w:widowControl/>
    </w:pPr>
    <w:rPr>
      <w:lang w:val="sv-SE"/>
    </w:rPr>
  </w:style>
  <w:style w:type="paragraph" w:customStyle="1" w:styleId="ots2">
    <w:name w:val="ots2"/>
    <w:basedOn w:val="Normaali"/>
    <w:link w:val="ots2Char"/>
    <w:rsid w:val="000D3E31"/>
    <w:pPr>
      <w:outlineLvl w:val="1"/>
    </w:pPr>
    <w:rPr>
      <w:i/>
      <w:sz w:val="44"/>
    </w:rPr>
  </w:style>
  <w:style w:type="paragraph" w:customStyle="1" w:styleId="ots1">
    <w:name w:val="ots1"/>
    <w:basedOn w:val="Normaali"/>
    <w:link w:val="ots1Char"/>
    <w:rsid w:val="00D2140E"/>
    <w:pPr>
      <w:suppressAutoHyphens/>
      <w:jc w:val="center"/>
      <w:outlineLvl w:val="0"/>
    </w:pPr>
    <w:rPr>
      <w:sz w:val="96"/>
      <w:lang w:val="sv-SE"/>
    </w:rPr>
  </w:style>
  <w:style w:type="character" w:customStyle="1" w:styleId="ots2Char">
    <w:name w:val="ots2 Char"/>
    <w:link w:val="ots2"/>
    <w:rsid w:val="000D3E31"/>
    <w:rPr>
      <w:i/>
      <w:snapToGrid w:val="0"/>
      <w:sz w:val="44"/>
      <w:lang w:val="sv-FI"/>
    </w:rPr>
  </w:style>
  <w:style w:type="paragraph" w:customStyle="1" w:styleId="ots3">
    <w:name w:val="ots3"/>
    <w:basedOn w:val="Normaali"/>
    <w:link w:val="ots3Char"/>
    <w:rsid w:val="00D2140E"/>
    <w:pPr>
      <w:suppressAutoHyphens/>
      <w:outlineLvl w:val="2"/>
    </w:pPr>
    <w:rPr>
      <w:b/>
      <w:sz w:val="32"/>
      <w:lang w:val="sv-SE"/>
    </w:rPr>
  </w:style>
  <w:style w:type="character" w:customStyle="1" w:styleId="ots1Char">
    <w:name w:val="ots1 Char"/>
    <w:link w:val="ots1"/>
    <w:rsid w:val="00D2140E"/>
    <w:rPr>
      <w:snapToGrid w:val="0"/>
      <w:sz w:val="96"/>
      <w:lang w:val="sv-SE"/>
    </w:rPr>
  </w:style>
  <w:style w:type="paragraph" w:styleId="Sisluet1">
    <w:name w:val="toc 1"/>
    <w:basedOn w:val="Normaali"/>
    <w:next w:val="Normaali"/>
    <w:uiPriority w:val="39"/>
    <w:unhideWhenUsed/>
    <w:qFormat/>
    <w:rsid w:val="00C50DEA"/>
    <w:pPr>
      <w:spacing w:before="120" w:after="120"/>
    </w:pPr>
    <w:rPr>
      <w:b/>
      <w:sz w:val="32"/>
    </w:rPr>
  </w:style>
  <w:style w:type="character" w:customStyle="1" w:styleId="ots3Char">
    <w:name w:val="ots3 Char"/>
    <w:link w:val="ots3"/>
    <w:rsid w:val="00D2140E"/>
    <w:rPr>
      <w:b/>
      <w:snapToGrid w:val="0"/>
      <w:sz w:val="32"/>
      <w:lang w:val="sv-SE"/>
    </w:rPr>
  </w:style>
  <w:style w:type="paragraph" w:styleId="Sisluet2">
    <w:name w:val="toc 2"/>
    <w:basedOn w:val="Normaali"/>
    <w:next w:val="Normaali"/>
    <w:autoRedefine/>
    <w:uiPriority w:val="39"/>
    <w:unhideWhenUsed/>
    <w:rsid w:val="00BE2E44"/>
    <w:pPr>
      <w:tabs>
        <w:tab w:val="right" w:leader="dot" w:pos="8770"/>
      </w:tabs>
      <w:spacing w:before="120" w:after="120"/>
      <w:ind w:left="278"/>
    </w:pPr>
    <w:rPr>
      <w:i/>
      <w:noProof/>
      <w:sz w:val="32"/>
      <w:szCs w:val="32"/>
    </w:rPr>
  </w:style>
  <w:style w:type="paragraph" w:styleId="Sisluet3">
    <w:name w:val="toc 3"/>
    <w:basedOn w:val="Normaali"/>
    <w:next w:val="Normaali"/>
    <w:autoRedefine/>
    <w:uiPriority w:val="39"/>
    <w:unhideWhenUsed/>
    <w:rsid w:val="00787DF4"/>
    <w:pPr>
      <w:ind w:left="560"/>
    </w:pPr>
  </w:style>
  <w:style w:type="paragraph" w:styleId="Sisluet4">
    <w:name w:val="toc 4"/>
    <w:basedOn w:val="Normaali"/>
    <w:next w:val="Normaali"/>
    <w:autoRedefine/>
    <w:uiPriority w:val="39"/>
    <w:unhideWhenUsed/>
    <w:rsid w:val="00787DF4"/>
    <w:pPr>
      <w:ind w:left="840"/>
    </w:pPr>
  </w:style>
  <w:style w:type="character" w:styleId="Hyperlinkki">
    <w:name w:val="Hyperlink"/>
    <w:uiPriority w:val="99"/>
    <w:unhideWhenUsed/>
    <w:rsid w:val="00787DF4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5830C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5830C0"/>
    <w:rPr>
      <w:snapToGrid w:val="0"/>
      <w:sz w:val="28"/>
      <w:lang w:val="sv-FI"/>
    </w:rPr>
  </w:style>
  <w:style w:type="character" w:customStyle="1" w:styleId="AlatunnisteChar">
    <w:name w:val="Alatunniste Char"/>
    <w:link w:val="Alatunniste"/>
    <w:uiPriority w:val="99"/>
    <w:rsid w:val="005830C0"/>
    <w:rPr>
      <w:snapToGrid w:val="0"/>
      <w:sz w:val="28"/>
      <w:lang w:val="sv-FI"/>
    </w:rPr>
  </w:style>
  <w:style w:type="paragraph" w:customStyle="1" w:styleId="rubrik">
    <w:name w:val="rubrik"/>
    <w:basedOn w:val="Sisennettyleipteksti"/>
    <w:link w:val="rubrikChar"/>
    <w:qFormat/>
    <w:rsid w:val="003F0883"/>
    <w:pPr>
      <w:spacing w:before="120"/>
    </w:pPr>
    <w:rPr>
      <w:color w:val="FF0000"/>
    </w:rPr>
  </w:style>
  <w:style w:type="paragraph" w:customStyle="1" w:styleId="rubrikeisisennyst">
    <w:name w:val="rubrik ei sisennystä"/>
    <w:basedOn w:val="rubrik"/>
    <w:link w:val="rubrikeisisennystChar"/>
    <w:qFormat/>
    <w:rsid w:val="003F0883"/>
    <w:pPr>
      <w:ind w:left="0"/>
      <w:jc w:val="both"/>
    </w:pPr>
  </w:style>
  <w:style w:type="character" w:customStyle="1" w:styleId="SisennettyleiptekstiChar">
    <w:name w:val="Sisennetty leipäteksti Char"/>
    <w:link w:val="Sisennettyleipteksti"/>
    <w:semiHidden/>
    <w:rsid w:val="003F0883"/>
    <w:rPr>
      <w:snapToGrid w:val="0"/>
      <w:sz w:val="24"/>
      <w:lang w:val="sv-SE"/>
    </w:rPr>
  </w:style>
  <w:style w:type="character" w:customStyle="1" w:styleId="rubrikChar">
    <w:name w:val="rubrik Char"/>
    <w:link w:val="rubrik"/>
    <w:rsid w:val="003F0883"/>
    <w:rPr>
      <w:snapToGrid w:val="0"/>
      <w:color w:val="FF0000"/>
      <w:sz w:val="24"/>
      <w:lang w:val="sv-SE"/>
    </w:rPr>
  </w:style>
  <w:style w:type="paragraph" w:customStyle="1" w:styleId="rubrikisosisennys">
    <w:name w:val="rubrik iso sisennys"/>
    <w:basedOn w:val="rubrik"/>
    <w:link w:val="rubrikisosisennysChar"/>
    <w:qFormat/>
    <w:rsid w:val="003F0883"/>
    <w:pPr>
      <w:ind w:left="2880"/>
    </w:pPr>
  </w:style>
  <w:style w:type="character" w:customStyle="1" w:styleId="rubrikeisisennystChar">
    <w:name w:val="rubrik ei sisennystä Char"/>
    <w:basedOn w:val="rubrikChar"/>
    <w:link w:val="rubrikeisisennyst"/>
    <w:rsid w:val="003F0883"/>
    <w:rPr>
      <w:snapToGrid w:val="0"/>
      <w:color w:val="FF0000"/>
      <w:sz w:val="24"/>
      <w:lang w:val="sv-SE"/>
    </w:rPr>
  </w:style>
  <w:style w:type="paragraph" w:customStyle="1" w:styleId="sisennettyotsikko">
    <w:name w:val="sisennetty otsikko"/>
    <w:basedOn w:val="Normaali"/>
    <w:link w:val="sisennettyotsikkoChar"/>
    <w:qFormat/>
    <w:rsid w:val="00BB7F53"/>
    <w:pPr>
      <w:ind w:left="2880" w:hanging="720"/>
      <w:jc w:val="both"/>
    </w:pPr>
    <w:rPr>
      <w:b/>
    </w:rPr>
  </w:style>
  <w:style w:type="character" w:customStyle="1" w:styleId="rubrikisosisennysChar">
    <w:name w:val="rubrik iso sisennys Char"/>
    <w:basedOn w:val="rubrikChar"/>
    <w:link w:val="rubrikisosisennys"/>
    <w:rsid w:val="003F0883"/>
    <w:rPr>
      <w:snapToGrid w:val="0"/>
      <w:color w:val="FF0000"/>
      <w:sz w:val="24"/>
      <w:lang w:val="sv-SE"/>
    </w:rPr>
  </w:style>
  <w:style w:type="paragraph" w:customStyle="1" w:styleId="sisennettyteksti">
    <w:name w:val="sisennetty teksti"/>
    <w:basedOn w:val="Normaali"/>
    <w:link w:val="sisennettytekstiChar"/>
    <w:qFormat/>
    <w:rsid w:val="00C827E8"/>
    <w:pPr>
      <w:ind w:left="2880" w:hanging="720"/>
    </w:pPr>
    <w:rPr>
      <w:sz w:val="24"/>
    </w:rPr>
  </w:style>
  <w:style w:type="character" w:customStyle="1" w:styleId="sisennettyotsikkoChar">
    <w:name w:val="sisennetty otsikko Char"/>
    <w:link w:val="sisennettyotsikko"/>
    <w:rsid w:val="00BB7F53"/>
    <w:rPr>
      <w:b/>
      <w:snapToGrid w:val="0"/>
      <w:sz w:val="28"/>
      <w:lang w:val="sv-FI"/>
    </w:rPr>
  </w:style>
  <w:style w:type="paragraph" w:customStyle="1" w:styleId="sisennettyalaotsikko">
    <w:name w:val="sisennetty alaotsikko"/>
    <w:basedOn w:val="Normaali"/>
    <w:link w:val="sisennettyalaotsikkoChar"/>
    <w:qFormat/>
    <w:rsid w:val="000164B1"/>
    <w:pPr>
      <w:suppressAutoHyphens/>
      <w:ind w:left="2880"/>
      <w:jc w:val="both"/>
    </w:pPr>
    <w:rPr>
      <w:b/>
      <w:i/>
      <w:lang w:val="sv-SE"/>
    </w:rPr>
  </w:style>
  <w:style w:type="character" w:customStyle="1" w:styleId="sisennettytekstiChar">
    <w:name w:val="sisennetty teksti Char"/>
    <w:link w:val="sisennettyteksti"/>
    <w:rsid w:val="00C827E8"/>
    <w:rPr>
      <w:snapToGrid w:val="0"/>
      <w:sz w:val="24"/>
      <w:lang w:val="sv-FI"/>
    </w:rPr>
  </w:style>
  <w:style w:type="paragraph" w:customStyle="1" w:styleId="rubrikalavli">
    <w:name w:val="rubrik alaväli"/>
    <w:basedOn w:val="rubrik"/>
    <w:link w:val="rubrikalavliChar"/>
    <w:qFormat/>
    <w:rsid w:val="00CF618D"/>
    <w:pPr>
      <w:spacing w:after="120"/>
    </w:pPr>
  </w:style>
  <w:style w:type="character" w:customStyle="1" w:styleId="sisennettyalaotsikkoChar">
    <w:name w:val="sisennetty alaotsikko Char"/>
    <w:link w:val="sisennettyalaotsikko"/>
    <w:rsid w:val="000164B1"/>
    <w:rPr>
      <w:b/>
      <w:i/>
      <w:snapToGrid w:val="0"/>
      <w:sz w:val="28"/>
      <w:lang w:val="sv-SE"/>
    </w:rPr>
  </w:style>
  <w:style w:type="paragraph" w:customStyle="1" w:styleId="alaotsikkoeisis">
    <w:name w:val="alaotsikko ei sis"/>
    <w:basedOn w:val="Normaali"/>
    <w:link w:val="alaotsikkoeisisChar"/>
    <w:qFormat/>
    <w:rsid w:val="00EF15F6"/>
    <w:pPr>
      <w:suppressAutoHyphens/>
      <w:spacing w:after="120"/>
      <w:ind w:left="720"/>
    </w:pPr>
    <w:rPr>
      <w:b/>
      <w:i/>
      <w:lang w:val="sv-SE"/>
    </w:rPr>
  </w:style>
  <w:style w:type="character" w:customStyle="1" w:styleId="rubrikalavliChar">
    <w:name w:val="rubrik alaväli Char"/>
    <w:basedOn w:val="rubrikChar"/>
    <w:link w:val="rubrikalavli"/>
    <w:rsid w:val="00CF618D"/>
    <w:rPr>
      <w:snapToGrid w:val="0"/>
      <w:color w:val="FF0000"/>
      <w:sz w:val="24"/>
      <w:lang w:val="sv-SE"/>
    </w:rPr>
  </w:style>
  <w:style w:type="character" w:customStyle="1" w:styleId="alaotsikkoeisisChar">
    <w:name w:val="alaotsikko ei sis Char"/>
    <w:link w:val="alaotsikkoeisis"/>
    <w:rsid w:val="00EF15F6"/>
    <w:rPr>
      <w:b/>
      <w:i/>
      <w:snapToGrid w:val="0"/>
      <w:sz w:val="2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6EE58-5262-4443-86D5-656DA16B6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1450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Gudstjänstboken</vt:lpstr>
    </vt:vector>
  </TitlesOfParts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Gudstjänstboken</dc:title>
  <dc:subject/>
  <dc:creator>Boris Källman</dc:creator>
  <cp:keywords/>
  <cp:lastModifiedBy>Koskinen Hanna</cp:lastModifiedBy>
  <cp:revision>2</cp:revision>
  <cp:lastPrinted>2012-04-04T10:56:00Z</cp:lastPrinted>
  <dcterms:created xsi:type="dcterms:W3CDTF">2021-11-11T14:40:00Z</dcterms:created>
  <dcterms:modified xsi:type="dcterms:W3CDTF">2021-11-11T14:40:00Z</dcterms:modified>
</cp:coreProperties>
</file>